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94" w:rsidRDefault="00A57D6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E94" w:rsidRDefault="00A57D64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объектам образования"</w:t>
      </w:r>
    </w:p>
    <w:p w:rsidR="00370E94" w:rsidRDefault="00A57D64">
      <w:pPr>
        <w:spacing w:after="0"/>
      </w:pPr>
      <w:r>
        <w:rPr>
          <w:color w:val="000000"/>
          <w:sz w:val="20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</w:t>
      </w:r>
      <w:r>
        <w:rPr>
          <w:color w:val="000000"/>
          <w:sz w:val="20"/>
        </w:rPr>
        <w:t xml:space="preserve"> 2017 года № 15681.</w:t>
      </w:r>
    </w:p>
    <w:p w:rsidR="00370E94" w:rsidRDefault="00A57D64">
      <w:pPr>
        <w:spacing w:after="0"/>
      </w:pPr>
      <w:bookmarkStart w:id="1" w:name="z4"/>
      <w:r>
        <w:rPr>
          <w:color w:val="000000"/>
          <w:sz w:val="20"/>
        </w:rPr>
        <w:t xml:space="preserve">       В соответствии с пунктом 6 статьи 144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ПРИКАЗЫВАЮ:</w:t>
      </w:r>
      <w:r>
        <w:rPr>
          <w:color w:val="000000"/>
          <w:sz w:val="20"/>
        </w:rPr>
        <w:t xml:space="preserve"> </w:t>
      </w:r>
    </w:p>
    <w:p w:rsidR="00370E94" w:rsidRDefault="00A57D64">
      <w:pPr>
        <w:spacing w:after="0"/>
      </w:pPr>
      <w:bookmarkStart w:id="2" w:name="z5"/>
      <w:bookmarkEnd w:id="1"/>
      <w:r>
        <w:rPr>
          <w:color w:val="000000"/>
          <w:sz w:val="20"/>
        </w:rPr>
        <w:t xml:space="preserve">       1. Утвердить прилагаемые Санитарные правила "Санитарно-эпидемиологическ</w:t>
      </w:r>
      <w:r>
        <w:rPr>
          <w:color w:val="000000"/>
          <w:sz w:val="20"/>
        </w:rPr>
        <w:t xml:space="preserve">ие требования к объектам образования". </w:t>
      </w:r>
    </w:p>
    <w:p w:rsidR="00370E94" w:rsidRDefault="00A57D64">
      <w:pPr>
        <w:spacing w:after="0"/>
      </w:pPr>
      <w:bookmarkStart w:id="3" w:name="z6"/>
      <w:bookmarkEnd w:id="2"/>
      <w:r>
        <w:rPr>
          <w:color w:val="000000"/>
          <w:sz w:val="20"/>
        </w:rPr>
        <w:t xml:space="preserve">       2. Признать утратившим силу приказ 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</w:t>
      </w:r>
      <w:r>
        <w:rPr>
          <w:color w:val="000000"/>
          <w:sz w:val="20"/>
        </w:rPr>
        <w:t>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"Әділет" 11 марта 2015года).</w:t>
      </w:r>
    </w:p>
    <w:p w:rsidR="00370E94" w:rsidRDefault="00A57D64">
      <w:pPr>
        <w:spacing w:after="0"/>
      </w:pPr>
      <w:bookmarkStart w:id="4" w:name="z7"/>
      <w:bookmarkEnd w:id="3"/>
      <w:r>
        <w:rPr>
          <w:color w:val="000000"/>
          <w:sz w:val="20"/>
        </w:rPr>
        <w:t>      3. Комитету охраны общественного здоровья Министерства здравоохранен</w:t>
      </w:r>
      <w:r>
        <w:rPr>
          <w:color w:val="000000"/>
          <w:sz w:val="20"/>
        </w:rPr>
        <w:t>ия Республики Казахстан обеспечить в установленном законодательством порядке:</w:t>
      </w:r>
    </w:p>
    <w:p w:rsidR="00370E94" w:rsidRDefault="00A57D64">
      <w:pPr>
        <w:spacing w:after="0"/>
      </w:pPr>
      <w:bookmarkStart w:id="5" w:name="z8"/>
      <w:bookmarkEnd w:id="4"/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370E94" w:rsidRDefault="00A57D64">
      <w:pPr>
        <w:spacing w:after="0"/>
      </w:pPr>
      <w:bookmarkStart w:id="6" w:name="z9"/>
      <w:bookmarkEnd w:id="5"/>
      <w:r>
        <w:rPr>
          <w:color w:val="000000"/>
          <w:sz w:val="20"/>
        </w:rPr>
        <w:t>      2) в течение десяти календарных дней со дня государственной регистрации</w:t>
      </w:r>
      <w:r>
        <w:rPr>
          <w:color w:val="000000"/>
          <w:sz w:val="20"/>
        </w:rPr>
        <w:t xml:space="preserve">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</w:t>
      </w:r>
      <w:r>
        <w:rPr>
          <w:color w:val="000000"/>
          <w:sz w:val="20"/>
        </w:rPr>
        <w:t xml:space="preserve"> включения в Эталонный контрольный банк нормативных правовых актов Республики Казахстан;</w:t>
      </w:r>
    </w:p>
    <w:p w:rsidR="00370E94" w:rsidRDefault="00A57D64">
      <w:pPr>
        <w:spacing w:after="0"/>
      </w:pPr>
      <w:bookmarkStart w:id="7" w:name="z10"/>
      <w:bookmarkEnd w:id="6"/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Республики Казахстан;</w:t>
      </w:r>
    </w:p>
    <w:p w:rsidR="00370E94" w:rsidRDefault="00A57D64">
      <w:pPr>
        <w:spacing w:after="0"/>
      </w:pPr>
      <w:bookmarkStart w:id="8" w:name="z11"/>
      <w:bookmarkEnd w:id="7"/>
      <w:r>
        <w:rPr>
          <w:color w:val="000000"/>
          <w:sz w:val="20"/>
        </w:rPr>
        <w:t>      4) в течение десяти рабочих дней после государствен</w:t>
      </w:r>
      <w:r>
        <w:rPr>
          <w:color w:val="000000"/>
          <w:sz w:val="20"/>
        </w:rPr>
        <w:t>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</w:t>
      </w:r>
      <w:r>
        <w:rPr>
          <w:color w:val="000000"/>
          <w:sz w:val="20"/>
        </w:rPr>
        <w:t>оящего пункта.</w:t>
      </w:r>
    </w:p>
    <w:p w:rsidR="00370E94" w:rsidRDefault="00A57D64">
      <w:pPr>
        <w:spacing w:after="0"/>
      </w:pPr>
      <w:bookmarkStart w:id="9" w:name="z12"/>
      <w:bookmarkEnd w:id="8"/>
      <w:r>
        <w:rPr>
          <w:color w:val="000000"/>
          <w:sz w:val="20"/>
        </w:rPr>
        <w:t xml:space="preserve">       4. Контроль за исполнением настоящего приказа возложить на курирующего вице-министра здравоохранения Республики Казахстан. </w:t>
      </w:r>
    </w:p>
    <w:p w:rsidR="00370E94" w:rsidRDefault="00A57D64">
      <w:pPr>
        <w:spacing w:after="0"/>
      </w:pPr>
      <w:bookmarkStart w:id="10" w:name="z13"/>
      <w:bookmarkEnd w:id="9"/>
      <w:r>
        <w:rPr>
          <w:color w:val="000000"/>
          <w:sz w:val="20"/>
        </w:rPr>
        <w:t>      5. Настоящий приказ вводится в действие по истечении двадцати одного календарного дня после дня его перв</w:t>
      </w:r>
      <w:r>
        <w:rPr>
          <w:color w:val="000000"/>
          <w:sz w:val="20"/>
        </w:rPr>
        <w:t>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3375"/>
      </w:tblGrid>
      <w:tr w:rsidR="00370E94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370E94" w:rsidRDefault="00A57D64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</w:tbl>
    <w:p w:rsidR="00370E94" w:rsidRDefault="00A57D64">
      <w:pPr>
        <w:spacing w:after="0"/>
      </w:pPr>
      <w:bookmarkStart w:id="11" w:name="z15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 xml:space="preserve">Министр образования и науки 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 Е. Сагадиев</w:t>
      </w:r>
      <w:r>
        <w:br/>
      </w:r>
      <w:r>
        <w:rPr>
          <w:color w:val="000000"/>
          <w:sz w:val="20"/>
        </w:rPr>
        <w:t>8 сентября 2017 года</w:t>
      </w:r>
    </w:p>
    <w:p w:rsidR="00370E94" w:rsidRDefault="00A57D64">
      <w:pPr>
        <w:spacing w:after="0"/>
      </w:pPr>
      <w:bookmarkStart w:id="12" w:name="z16"/>
      <w:bookmarkEnd w:id="11"/>
      <w:r>
        <w:rPr>
          <w:color w:val="000000"/>
          <w:sz w:val="20"/>
        </w:rPr>
        <w:t>      "СОГЛАСОВАН"</w:t>
      </w:r>
      <w:r>
        <w:br/>
      </w:r>
      <w:r>
        <w:rPr>
          <w:color w:val="000000"/>
          <w:sz w:val="20"/>
        </w:rPr>
        <w:t xml:space="preserve">Министр по инвестициям и развитию 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t>____________ Ж. Қасымбек</w:t>
      </w:r>
      <w:r>
        <w:br/>
      </w:r>
      <w:r>
        <w:rPr>
          <w:color w:val="000000"/>
          <w:sz w:val="20"/>
        </w:rPr>
        <w:t>6 сентября 2017 года</w:t>
      </w:r>
    </w:p>
    <w:p w:rsidR="00370E94" w:rsidRDefault="00A57D64">
      <w:pPr>
        <w:spacing w:after="0"/>
      </w:pPr>
      <w:bookmarkStart w:id="13" w:name="z17"/>
      <w:bookmarkEnd w:id="12"/>
      <w:r>
        <w:rPr>
          <w:color w:val="000000"/>
          <w:sz w:val="20"/>
        </w:rPr>
        <w:t>       "СОГЛАСОВАН"</w:t>
      </w:r>
    </w:p>
    <w:p w:rsidR="00370E94" w:rsidRDefault="00A57D64">
      <w:pPr>
        <w:spacing w:after="0"/>
      </w:pPr>
      <w:bookmarkStart w:id="14" w:name="z18"/>
      <w:bookmarkEnd w:id="13"/>
      <w:r>
        <w:rPr>
          <w:color w:val="000000"/>
          <w:sz w:val="20"/>
        </w:rPr>
        <w:t xml:space="preserve">       Министр национальной экономики </w:t>
      </w:r>
      <w:r>
        <w:br/>
      </w:r>
      <w:r>
        <w:rPr>
          <w:color w:val="000000"/>
          <w:sz w:val="20"/>
        </w:rPr>
        <w:t>Республики Казахстан</w:t>
      </w:r>
      <w:r>
        <w:br/>
      </w:r>
      <w:r>
        <w:rPr>
          <w:color w:val="000000"/>
          <w:sz w:val="20"/>
        </w:rPr>
        <w:lastRenderedPageBreak/>
        <w:t>____________ Т. Сулейменов</w:t>
      </w:r>
      <w:r>
        <w:br/>
      </w:r>
      <w:r>
        <w:rPr>
          <w:color w:val="000000"/>
          <w:sz w:val="20"/>
        </w:rPr>
        <w:t>7 сентября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370E9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</w:t>
            </w:r>
            <w:r>
              <w:rPr>
                <w:color w:val="000000"/>
                <w:sz w:val="20"/>
              </w:rPr>
              <w:t>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" 16" августа 2017 года № 611</w:t>
            </w:r>
          </w:p>
        </w:tc>
      </w:tr>
    </w:tbl>
    <w:p w:rsidR="00370E94" w:rsidRDefault="00A57D64">
      <w:pPr>
        <w:spacing w:after="0"/>
      </w:pPr>
      <w:bookmarkStart w:id="15" w:name="z20"/>
      <w:r>
        <w:rPr>
          <w:b/>
          <w:color w:val="000000"/>
        </w:rPr>
        <w:t xml:space="preserve"> Санитарные правила</w:t>
      </w:r>
      <w:r>
        <w:br/>
      </w:r>
      <w:r>
        <w:rPr>
          <w:b/>
          <w:color w:val="000000"/>
        </w:rPr>
        <w:t>"Санитарно-эпидемиологические требования к объектам образования"</w:t>
      </w:r>
    </w:p>
    <w:p w:rsidR="00370E94" w:rsidRDefault="00A57D64">
      <w:pPr>
        <w:spacing w:after="0"/>
      </w:pPr>
      <w:bookmarkStart w:id="16" w:name="z21"/>
      <w:bookmarkEnd w:id="15"/>
      <w:r>
        <w:rPr>
          <w:b/>
          <w:color w:val="000000"/>
        </w:rPr>
        <w:t xml:space="preserve"> Глава 1. Общие положения</w:t>
      </w:r>
    </w:p>
    <w:p w:rsidR="00370E94" w:rsidRDefault="00A57D64">
      <w:pPr>
        <w:spacing w:after="0"/>
      </w:pPr>
      <w:bookmarkStart w:id="17" w:name="z22"/>
      <w:bookmarkEnd w:id="1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подпунктом 2) пункта 1 статьи 7-1, пунктом 6 статьи 144 и статьей 145 Кодекса Республики Казахс</w:t>
      </w:r>
      <w:r>
        <w:rPr>
          <w:color w:val="000000"/>
          <w:sz w:val="20"/>
        </w:rPr>
        <w:t>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</w:t>
      </w:r>
      <w:r>
        <w:rPr>
          <w:color w:val="000000"/>
          <w:sz w:val="20"/>
        </w:rPr>
        <w:t>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</w:t>
      </w:r>
      <w:r>
        <w:rPr>
          <w:color w:val="000000"/>
          <w:sz w:val="20"/>
        </w:rPr>
        <w:t xml:space="preserve">скому обеспечению обучающихся и воспитанников на объектах образования независимо от форм собственности. </w:t>
      </w:r>
    </w:p>
    <w:p w:rsidR="00370E94" w:rsidRDefault="00A57D64">
      <w:pPr>
        <w:spacing w:after="0"/>
      </w:pPr>
      <w:bookmarkStart w:id="18" w:name="z23"/>
      <w:bookmarkEnd w:id="17"/>
      <w:r>
        <w:rPr>
          <w:color w:val="000000"/>
          <w:sz w:val="20"/>
        </w:rPr>
        <w:t xml:space="preserve">       2. Настоящие Санитарные правила распространяются на объекты организаций образования, воспитания, мест проживания и питания обучающихся и воспита</w:t>
      </w:r>
      <w:r>
        <w:rPr>
          <w:color w:val="000000"/>
          <w:sz w:val="20"/>
        </w:rPr>
        <w:t xml:space="preserve">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 </w:t>
      </w:r>
    </w:p>
    <w:p w:rsidR="00370E94" w:rsidRDefault="00A57D64">
      <w:pPr>
        <w:spacing w:after="0"/>
      </w:pPr>
      <w:bookmarkStart w:id="19" w:name="z24"/>
      <w:bookmarkEnd w:id="18"/>
      <w:r>
        <w:rPr>
          <w:color w:val="000000"/>
          <w:sz w:val="20"/>
        </w:rPr>
        <w:t xml:space="preserve">       3. На объектах проводятся лабораторно-инструментальные исследования в соответствии</w:t>
      </w:r>
      <w:r>
        <w:rPr>
          <w:color w:val="000000"/>
          <w:sz w:val="20"/>
        </w:rPr>
        <w:t xml:space="preserve"> с приложением 1 к настоящим Санитарным правилам.</w:t>
      </w:r>
    </w:p>
    <w:p w:rsidR="00370E94" w:rsidRDefault="00A57D64">
      <w:pPr>
        <w:spacing w:after="0"/>
      </w:pPr>
      <w:bookmarkStart w:id="20" w:name="z25"/>
      <w:bookmarkEnd w:id="19"/>
      <w:r>
        <w:rPr>
          <w:color w:val="000000"/>
          <w:sz w:val="20"/>
        </w:rPr>
        <w:t>      4. В настоящих Санитарных правилах использованы следующие понятия:</w:t>
      </w:r>
    </w:p>
    <w:p w:rsidR="00370E94" w:rsidRDefault="00A57D64">
      <w:pPr>
        <w:spacing w:after="0"/>
      </w:pPr>
      <w:bookmarkStart w:id="21" w:name="z26"/>
      <w:bookmarkEnd w:id="20"/>
      <w:r>
        <w:rPr>
          <w:color w:val="000000"/>
          <w:sz w:val="20"/>
        </w:rPr>
        <w:t xml:space="preserve">       1) специальные образовательные организации – организации образования, обеспечивающие условия, включающие специальные учебные п</w:t>
      </w:r>
      <w:r>
        <w:rPr>
          <w:color w:val="000000"/>
          <w:sz w:val="20"/>
        </w:rPr>
        <w:t>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</w:t>
      </w:r>
      <w:r>
        <w:rPr>
          <w:color w:val="000000"/>
          <w:sz w:val="20"/>
        </w:rPr>
        <w:t xml:space="preserve">ми потребностями; </w:t>
      </w:r>
    </w:p>
    <w:p w:rsidR="00370E94" w:rsidRDefault="00A57D64">
      <w:pPr>
        <w:spacing w:after="0"/>
      </w:pPr>
      <w:bookmarkStart w:id="22" w:name="z27"/>
      <w:bookmarkEnd w:id="21"/>
      <w:r>
        <w:rPr>
          <w:color w:val="000000"/>
          <w:sz w:val="20"/>
        </w:rPr>
        <w:t>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370E94" w:rsidRDefault="00A57D64">
      <w:pPr>
        <w:spacing w:after="0"/>
      </w:pPr>
      <w:bookmarkStart w:id="23" w:name="z28"/>
      <w:bookmarkEnd w:id="22"/>
      <w:r>
        <w:rPr>
          <w:color w:val="000000"/>
          <w:sz w:val="20"/>
        </w:rPr>
        <w:t>      3) бракераж – оценка к</w:t>
      </w:r>
      <w:r>
        <w:rPr>
          <w:color w:val="000000"/>
          <w:sz w:val="20"/>
        </w:rPr>
        <w:t>ачества продуктов питания и готовых блюд по органолептическим показателям;</w:t>
      </w:r>
    </w:p>
    <w:p w:rsidR="00370E94" w:rsidRDefault="00A57D64">
      <w:pPr>
        <w:spacing w:after="0"/>
      </w:pPr>
      <w:bookmarkStart w:id="24" w:name="z29"/>
      <w:bookmarkEnd w:id="23"/>
      <w:r>
        <w:rPr>
          <w:color w:val="000000"/>
          <w:sz w:val="20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</w:t>
      </w:r>
      <w:r>
        <w:rPr>
          <w:color w:val="000000"/>
          <w:sz w:val="20"/>
        </w:rPr>
        <w:t xml:space="preserve">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</w:t>
      </w:r>
      <w:r>
        <w:rPr>
          <w:color w:val="000000"/>
          <w:sz w:val="20"/>
        </w:rPr>
        <w:t>ы;</w:t>
      </w:r>
    </w:p>
    <w:p w:rsidR="00370E94" w:rsidRDefault="00A57D64">
      <w:pPr>
        <w:spacing w:after="0"/>
      </w:pPr>
      <w:bookmarkStart w:id="25" w:name="z30"/>
      <w:bookmarkEnd w:id="24"/>
      <w:r>
        <w:rPr>
          <w:color w:val="000000"/>
          <w:sz w:val="20"/>
        </w:rPr>
        <w:t>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</w:t>
      </w:r>
      <w:r>
        <w:rPr>
          <w:color w:val="000000"/>
          <w:sz w:val="20"/>
        </w:rPr>
        <w:t>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370E94" w:rsidRDefault="00A57D64">
      <w:pPr>
        <w:spacing w:after="0"/>
      </w:pPr>
      <w:bookmarkStart w:id="26" w:name="z31"/>
      <w:bookmarkEnd w:id="25"/>
      <w:r>
        <w:rPr>
          <w:color w:val="000000"/>
          <w:sz w:val="20"/>
        </w:rPr>
        <w:t>      6) физкультура – сфера деятельности, направленная на укрепление здоровья и развитие физических способностей человека;</w:t>
      </w:r>
    </w:p>
    <w:p w:rsidR="00370E94" w:rsidRDefault="00A57D64">
      <w:pPr>
        <w:spacing w:after="0"/>
      </w:pPr>
      <w:bookmarkStart w:id="27" w:name="z32"/>
      <w:bookmarkEnd w:id="26"/>
      <w:r>
        <w:rPr>
          <w:color w:val="000000"/>
          <w:sz w:val="20"/>
        </w:rPr>
        <w:lastRenderedPageBreak/>
        <w:t xml:space="preserve">      </w:t>
      </w:r>
      <w:r>
        <w:rPr>
          <w:color w:val="000000"/>
          <w:sz w:val="20"/>
        </w:rPr>
        <w:t>7)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</w:t>
      </w:r>
      <w:r>
        <w:rPr>
          <w:color w:val="000000"/>
          <w:sz w:val="20"/>
        </w:rPr>
        <w:t>в;</w:t>
      </w:r>
    </w:p>
    <w:p w:rsidR="00370E94" w:rsidRDefault="00A57D64">
      <w:pPr>
        <w:spacing w:after="0"/>
      </w:pPr>
      <w:bookmarkStart w:id="28" w:name="z33"/>
      <w:bookmarkEnd w:id="27"/>
      <w:r>
        <w:rPr>
          <w:color w:val="000000"/>
          <w:sz w:val="20"/>
        </w:rPr>
        <w:t>      8)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</w:t>
      </w:r>
      <w:r>
        <w:rPr>
          <w:color w:val="000000"/>
          <w:sz w:val="20"/>
        </w:rPr>
        <w:t>мся без попечения родителей;</w:t>
      </w:r>
    </w:p>
    <w:p w:rsidR="00370E94" w:rsidRDefault="00A57D64">
      <w:pPr>
        <w:spacing w:after="0"/>
      </w:pPr>
      <w:bookmarkStart w:id="29" w:name="z34"/>
      <w:bookmarkEnd w:id="28"/>
      <w:r>
        <w:rPr>
          <w:color w:val="000000"/>
          <w:sz w:val="20"/>
        </w:rPr>
        <w:t>      9)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:rsidR="00370E94" w:rsidRDefault="00A57D64">
      <w:pPr>
        <w:spacing w:after="0"/>
      </w:pPr>
      <w:bookmarkStart w:id="30" w:name="z35"/>
      <w:bookmarkEnd w:id="29"/>
      <w:r>
        <w:rPr>
          <w:color w:val="000000"/>
          <w:sz w:val="20"/>
        </w:rPr>
        <w:t>      10) ма</w:t>
      </w:r>
      <w:r>
        <w:rPr>
          <w:color w:val="000000"/>
          <w:sz w:val="20"/>
        </w:rPr>
        <w:t>ксимальная учебная нагрузка – общее количество часов инвариантной и вариативной части Типового учебного плана;</w:t>
      </w:r>
    </w:p>
    <w:p w:rsidR="00370E94" w:rsidRDefault="00A57D64">
      <w:pPr>
        <w:spacing w:after="0"/>
      </w:pPr>
      <w:bookmarkStart w:id="31" w:name="z36"/>
      <w:bookmarkEnd w:id="30"/>
      <w:r>
        <w:rPr>
          <w:color w:val="000000"/>
          <w:sz w:val="20"/>
        </w:rPr>
        <w:t>      11) интернатные организации – организации образования, обеспечивающие государственные гарантии прав на образование определенных категорий л</w:t>
      </w:r>
      <w:r>
        <w:rPr>
          <w:color w:val="000000"/>
          <w:sz w:val="20"/>
        </w:rPr>
        <w:t>иц с предоставлением мест проживания;</w:t>
      </w:r>
    </w:p>
    <w:p w:rsidR="00370E94" w:rsidRDefault="00A57D64">
      <w:pPr>
        <w:spacing w:after="0"/>
      </w:pPr>
      <w:bookmarkStart w:id="32" w:name="z37"/>
      <w:bookmarkEnd w:id="31"/>
      <w:r>
        <w:rPr>
          <w:color w:val="000000"/>
          <w:sz w:val="20"/>
        </w:rPr>
        <w:t>      12)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</w:t>
      </w:r>
      <w:r>
        <w:rPr>
          <w:color w:val="000000"/>
          <w:sz w:val="20"/>
        </w:rPr>
        <w:t>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</w:t>
      </w:r>
      <w:r>
        <w:rPr>
          <w:color w:val="000000"/>
          <w:sz w:val="20"/>
        </w:rPr>
        <w:t xml:space="preserve">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</w:t>
      </w:r>
      <w:r>
        <w:rPr>
          <w:color w:val="000000"/>
          <w:sz w:val="20"/>
        </w:rPr>
        <w:t>ситуации вследствие жестокого обращения, приведшего к социальной дезадаптации и социальной депривации;</w:t>
      </w:r>
    </w:p>
    <w:p w:rsidR="00370E94" w:rsidRDefault="00A57D64">
      <w:pPr>
        <w:spacing w:after="0"/>
      </w:pPr>
      <w:bookmarkStart w:id="33" w:name="z38"/>
      <w:bookmarkEnd w:id="32"/>
      <w:r>
        <w:rPr>
          <w:color w:val="000000"/>
          <w:sz w:val="20"/>
        </w:rPr>
        <w:t>      13) лицей – учебное заведение, реализующее общеобразовательные учебные программы основного среднего и общего среднего образования и образовательные</w:t>
      </w:r>
      <w:r>
        <w:rPr>
          <w:color w:val="000000"/>
          <w:sz w:val="20"/>
        </w:rPr>
        <w:t xml:space="preserve">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:rsidR="00370E94" w:rsidRDefault="00A57D64">
      <w:pPr>
        <w:spacing w:after="0"/>
      </w:pPr>
      <w:bookmarkStart w:id="34" w:name="z39"/>
      <w:bookmarkEnd w:id="33"/>
      <w:r>
        <w:rPr>
          <w:color w:val="000000"/>
          <w:sz w:val="20"/>
        </w:rPr>
        <w:t xml:space="preserve">      14) специализированная организация образования – учебное заведение, </w:t>
      </w:r>
      <w:r>
        <w:rPr>
          <w:color w:val="000000"/>
          <w:sz w:val="20"/>
        </w:rPr>
        <w:t>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</w:t>
      </w:r>
      <w:r>
        <w:rPr>
          <w:color w:val="000000"/>
          <w:sz w:val="20"/>
        </w:rPr>
        <w:t>кусства, спорта, военного дела, развитие их творческого потенциала и дарований;</w:t>
      </w:r>
    </w:p>
    <w:p w:rsidR="00370E94" w:rsidRDefault="00A57D64">
      <w:pPr>
        <w:spacing w:after="0"/>
      </w:pPr>
      <w:bookmarkStart w:id="35" w:name="z40"/>
      <w:bookmarkEnd w:id="34"/>
      <w:r>
        <w:rPr>
          <w:color w:val="000000"/>
          <w:sz w:val="20"/>
        </w:rPr>
        <w:t>      15)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</w:t>
      </w:r>
      <w:r>
        <w:rPr>
          <w:color w:val="000000"/>
          <w:sz w:val="20"/>
        </w:rPr>
        <w:t xml:space="preserve"> подготовка;</w:t>
      </w:r>
    </w:p>
    <w:p w:rsidR="00370E94" w:rsidRDefault="00A57D64">
      <w:pPr>
        <w:spacing w:after="0"/>
      </w:pPr>
      <w:bookmarkStart w:id="36" w:name="z41"/>
      <w:bookmarkEnd w:id="35"/>
      <w:r>
        <w:rPr>
          <w:color w:val="000000"/>
          <w:sz w:val="20"/>
        </w:rPr>
        <w:t>      16)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</w:t>
      </w:r>
      <w:r>
        <w:rPr>
          <w:color w:val="000000"/>
          <w:sz w:val="20"/>
        </w:rPr>
        <w:t>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:rsidR="00370E94" w:rsidRDefault="00A57D64">
      <w:pPr>
        <w:spacing w:after="0"/>
      </w:pPr>
      <w:bookmarkStart w:id="37" w:name="z42"/>
      <w:bookmarkEnd w:id="36"/>
      <w:r>
        <w:rPr>
          <w:color w:val="000000"/>
          <w:sz w:val="20"/>
        </w:rPr>
        <w:t xml:space="preserve">       17) учебная нагрузка – суммарная нормируемая занятость в учебно-воспитательном</w:t>
      </w:r>
      <w:r>
        <w:rPr>
          <w:color w:val="000000"/>
          <w:sz w:val="20"/>
        </w:rPr>
        <w:t xml:space="preserve"> процессе для каждой возрастной группы, которая измеряется в учебных часах; </w:t>
      </w:r>
    </w:p>
    <w:p w:rsidR="00370E94" w:rsidRDefault="00A57D64">
      <w:pPr>
        <w:spacing w:after="0"/>
      </w:pPr>
      <w:bookmarkStart w:id="38" w:name="z43"/>
      <w:bookmarkEnd w:id="37"/>
      <w:r>
        <w:rPr>
          <w:color w:val="000000"/>
          <w:sz w:val="20"/>
        </w:rPr>
        <w:t>      18) учебный час – продолжительность урока (занятий) или лекции от начала до перемены (перерыва);</w:t>
      </w:r>
    </w:p>
    <w:p w:rsidR="00370E94" w:rsidRDefault="00A57D64">
      <w:pPr>
        <w:spacing w:after="0"/>
      </w:pPr>
      <w:bookmarkStart w:id="39" w:name="z44"/>
      <w:bookmarkEnd w:id="38"/>
      <w:r>
        <w:rPr>
          <w:color w:val="000000"/>
          <w:sz w:val="20"/>
        </w:rPr>
        <w:t xml:space="preserve">      19) оптимальные микроклиматические условия – сочетание количественных </w:t>
      </w:r>
      <w:r>
        <w:rPr>
          <w:color w:val="000000"/>
          <w:sz w:val="20"/>
        </w:rPr>
        <w:t>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370E94" w:rsidRDefault="00A57D64">
      <w:pPr>
        <w:spacing w:after="0"/>
      </w:pPr>
      <w:bookmarkStart w:id="40" w:name="z45"/>
      <w:bookmarkEnd w:id="39"/>
      <w:r>
        <w:rPr>
          <w:color w:val="000000"/>
          <w:sz w:val="20"/>
        </w:rPr>
        <w:lastRenderedPageBreak/>
        <w:t xml:space="preserve">      20) производственный контроль – </w:t>
      </w:r>
      <w:r>
        <w:rPr>
          <w:color w:val="000000"/>
          <w:sz w:val="20"/>
        </w:rPr>
        <w:t>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</w:t>
      </w:r>
      <w:r>
        <w:rPr>
          <w:color w:val="000000"/>
          <w:sz w:val="20"/>
        </w:rPr>
        <w:t>реды обитания;      </w:t>
      </w:r>
    </w:p>
    <w:p w:rsidR="00370E94" w:rsidRDefault="00A57D64">
      <w:pPr>
        <w:spacing w:after="0"/>
      </w:pPr>
      <w:bookmarkStart w:id="41" w:name="z46"/>
      <w:bookmarkEnd w:id="40"/>
      <w:r>
        <w:rPr>
          <w:color w:val="000000"/>
          <w:sz w:val="20"/>
        </w:rPr>
        <w:t>      21) рекреация – помещение для отдыха и восстановления сил обучающихся и воспитанников во время перемены и в свободное от занятий время;</w:t>
      </w:r>
    </w:p>
    <w:p w:rsidR="00370E94" w:rsidRDefault="00A57D64">
      <w:pPr>
        <w:spacing w:after="0"/>
      </w:pPr>
      <w:bookmarkStart w:id="42" w:name="z47"/>
      <w:bookmarkEnd w:id="41"/>
      <w:r>
        <w:rPr>
          <w:color w:val="000000"/>
          <w:sz w:val="20"/>
        </w:rPr>
        <w:t>      22) санитарно–дворовые установки (далее – СДУ) – туалет, не связанный с централизованно</w:t>
      </w:r>
      <w:r>
        <w:rPr>
          <w:color w:val="000000"/>
          <w:sz w:val="20"/>
        </w:rPr>
        <w:t>й канализацией, расположенный на территории объекта, имеющий надземную часть и выгребную яму;</w:t>
      </w:r>
    </w:p>
    <w:p w:rsidR="00370E94" w:rsidRDefault="00A57D64">
      <w:pPr>
        <w:spacing w:after="0"/>
      </w:pPr>
      <w:bookmarkStart w:id="43" w:name="z48"/>
      <w:bookmarkEnd w:id="42"/>
      <w:r>
        <w:rPr>
          <w:color w:val="000000"/>
          <w:sz w:val="20"/>
        </w:rPr>
        <w:t>      23)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</w:t>
      </w:r>
      <w:r>
        <w:rPr>
          <w:color w:val="000000"/>
          <w:sz w:val="20"/>
        </w:rPr>
        <w:t>иалов и готового продукта от загрязнения механическими частицами, микроорганизмами и другими загрязнениями;</w:t>
      </w:r>
    </w:p>
    <w:p w:rsidR="00370E94" w:rsidRDefault="00A57D64">
      <w:pPr>
        <w:spacing w:after="0"/>
      </w:pPr>
      <w:bookmarkStart w:id="44" w:name="z49"/>
      <w:bookmarkEnd w:id="43"/>
      <w:r>
        <w:rPr>
          <w:color w:val="000000"/>
          <w:sz w:val="20"/>
        </w:rPr>
        <w:t>      24) септик – сооружение для очистки небольших количеств бытовых сточных вод;</w:t>
      </w:r>
    </w:p>
    <w:p w:rsidR="00370E94" w:rsidRDefault="00A57D64">
      <w:pPr>
        <w:spacing w:after="0"/>
      </w:pPr>
      <w:bookmarkStart w:id="45" w:name="z50"/>
      <w:bookmarkEnd w:id="44"/>
      <w:r>
        <w:rPr>
          <w:color w:val="000000"/>
          <w:sz w:val="20"/>
        </w:rPr>
        <w:t xml:space="preserve">      25) спортивные объекты – организации, деятельность которых </w:t>
      </w:r>
      <w:r>
        <w:rPr>
          <w:color w:val="000000"/>
          <w:sz w:val="20"/>
        </w:rPr>
        <w:t>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370E94" w:rsidRDefault="00A57D64">
      <w:pPr>
        <w:spacing w:after="0"/>
      </w:pPr>
      <w:bookmarkStart w:id="46" w:name="z51"/>
      <w:bookmarkEnd w:id="45"/>
      <w:r>
        <w:rPr>
          <w:color w:val="000000"/>
          <w:sz w:val="20"/>
        </w:rPr>
        <w:t>      26) наполняемость классов – нормируемое количество обучающихся в классе;</w:t>
      </w:r>
    </w:p>
    <w:p w:rsidR="00370E94" w:rsidRDefault="00A57D64">
      <w:pPr>
        <w:spacing w:after="0"/>
      </w:pPr>
      <w:bookmarkStart w:id="47" w:name="z52"/>
      <w:bookmarkEnd w:id="46"/>
      <w:r>
        <w:rPr>
          <w:color w:val="000000"/>
          <w:sz w:val="20"/>
        </w:rPr>
        <w:t>      27) рац</w:t>
      </w:r>
      <w:r>
        <w:rPr>
          <w:color w:val="000000"/>
          <w:sz w:val="20"/>
        </w:rPr>
        <w:t>иональное питание – сбалансированное питание, с учетом физиологических и возрастных норм питания;</w:t>
      </w:r>
    </w:p>
    <w:p w:rsidR="00370E94" w:rsidRDefault="00A57D64">
      <w:pPr>
        <w:spacing w:after="0"/>
      </w:pPr>
      <w:bookmarkStart w:id="48" w:name="z53"/>
      <w:bookmarkEnd w:id="47"/>
      <w:r>
        <w:rPr>
          <w:color w:val="000000"/>
          <w:sz w:val="20"/>
        </w:rPr>
        <w:t xml:space="preserve">      28) маломобильные группы населения – инвалиды, с нарушениями и заболеваниями опорно-двигательного аппарата, передвигающиеся на креслах-колясках и/или с </w:t>
      </w:r>
      <w:r>
        <w:rPr>
          <w:color w:val="000000"/>
          <w:sz w:val="20"/>
        </w:rPr>
        <w:t>помощью других вспомогательных средств, а также слабовидящие и/или лишенные зрения граждане, передвигающиеся с помощью сопровождающих;</w:t>
      </w:r>
    </w:p>
    <w:p w:rsidR="00370E94" w:rsidRDefault="00A57D64">
      <w:pPr>
        <w:spacing w:after="0"/>
      </w:pPr>
      <w:bookmarkStart w:id="49" w:name="z54"/>
      <w:bookmarkEnd w:id="48"/>
      <w:r>
        <w:rPr>
          <w:color w:val="000000"/>
          <w:sz w:val="20"/>
        </w:rPr>
        <w:t>      29) малокомплектная школа – общеобразовательная школа с малым контингентом обучающихся (от 5 детей), с совмещенными</w:t>
      </w:r>
      <w:r>
        <w:rPr>
          <w:color w:val="000000"/>
          <w:sz w:val="20"/>
        </w:rPr>
        <w:t xml:space="preserve"> класс-комплектами и со специфической формой организации учебных занятий.</w:t>
      </w:r>
    </w:p>
    <w:p w:rsidR="00370E94" w:rsidRDefault="00A57D64">
      <w:pPr>
        <w:spacing w:after="0"/>
      </w:pPr>
      <w:bookmarkStart w:id="50" w:name="z55"/>
      <w:bookmarkEnd w:id="49"/>
      <w:r>
        <w:rPr>
          <w:b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:rsidR="00370E94" w:rsidRDefault="00A57D64">
      <w:pPr>
        <w:spacing w:after="0"/>
      </w:pPr>
      <w:bookmarkStart w:id="51" w:name="z56"/>
      <w:bookmarkEnd w:id="50"/>
      <w:r>
        <w:rPr>
          <w:color w:val="000000"/>
          <w:sz w:val="20"/>
        </w:rPr>
        <w:t xml:space="preserve">       5. Выбор земельно</w:t>
      </w:r>
      <w:r>
        <w:rPr>
          <w:color w:val="000000"/>
          <w:sz w:val="20"/>
        </w:rPr>
        <w:t xml:space="preserve">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</w:t>
      </w:r>
      <w:r>
        <w:rPr>
          <w:color w:val="000000"/>
          <w:sz w:val="20"/>
        </w:rPr>
        <w:t>согласно подпункта 23-16)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</w:t>
      </w:r>
      <w:r>
        <w:rPr>
          <w:color w:val="000000"/>
          <w:sz w:val="20"/>
        </w:rPr>
        <w:t>оительства).</w:t>
      </w:r>
    </w:p>
    <w:p w:rsidR="00370E94" w:rsidRDefault="00A57D64">
      <w:pPr>
        <w:spacing w:after="0"/>
      </w:pPr>
      <w:bookmarkStart w:id="52" w:name="z57"/>
      <w:bookmarkEnd w:id="51"/>
      <w:r>
        <w:rPr>
          <w:color w:val="000000"/>
          <w:sz w:val="20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</w:t>
      </w:r>
      <w:r>
        <w:rPr>
          <w:color w:val="000000"/>
          <w:sz w:val="20"/>
        </w:rPr>
        <w:t>, градостроительства и строительства. Ограждение должно быть без повреждений.</w:t>
      </w:r>
    </w:p>
    <w:p w:rsidR="00370E94" w:rsidRDefault="00A57D64">
      <w:pPr>
        <w:spacing w:after="0"/>
      </w:pPr>
      <w:bookmarkStart w:id="53" w:name="z58"/>
      <w:bookmarkEnd w:id="52"/>
      <w:r>
        <w:rPr>
          <w:color w:val="000000"/>
          <w:sz w:val="20"/>
        </w:rPr>
        <w:t>      7. На территории объектов образования не допускается размещение объектов, функционально с ними не связанных.</w:t>
      </w:r>
    </w:p>
    <w:p w:rsidR="00370E94" w:rsidRDefault="00A57D64">
      <w:pPr>
        <w:spacing w:after="0"/>
      </w:pPr>
      <w:bookmarkStart w:id="54" w:name="z59"/>
      <w:bookmarkEnd w:id="53"/>
      <w:r>
        <w:rPr>
          <w:color w:val="000000"/>
          <w:sz w:val="20"/>
        </w:rPr>
        <w:t xml:space="preserve">       8. Внешкольные объекты, размещаемые в многоквартирных жи</w:t>
      </w:r>
      <w:r>
        <w:rPr>
          <w:color w:val="000000"/>
          <w:sz w:val="20"/>
        </w:rPr>
        <w:t xml:space="preserve">лых домах, в частных домовладениях, во встроено – пристроенных помещениях могут не иметь отдельную территорию. </w:t>
      </w:r>
    </w:p>
    <w:p w:rsidR="00370E94" w:rsidRDefault="00A57D64">
      <w:pPr>
        <w:spacing w:after="0"/>
      </w:pPr>
      <w:bookmarkStart w:id="55" w:name="z60"/>
      <w:bookmarkEnd w:id="54"/>
      <w:r>
        <w:rPr>
          <w:color w:val="000000"/>
          <w:sz w:val="20"/>
        </w:rPr>
        <w:t xml:space="preserve">      9. Въезды и входы на участок объекта, проезды, дорожки к хозяйственным постройкам, к площадкам для мусоросборников, к санитарно-дворовым </w:t>
      </w:r>
      <w:r>
        <w:rPr>
          <w:color w:val="000000"/>
          <w:sz w:val="20"/>
        </w:rPr>
        <w:t>установкам покрываются асфальтом, бетоном или другим твердым покрытием, доступным для очистки.</w:t>
      </w:r>
    </w:p>
    <w:p w:rsidR="00370E94" w:rsidRDefault="00A57D64">
      <w:pPr>
        <w:spacing w:after="0"/>
      </w:pPr>
      <w:bookmarkStart w:id="56" w:name="z61"/>
      <w:bookmarkEnd w:id="55"/>
      <w:r>
        <w:rPr>
          <w:color w:val="000000"/>
          <w:sz w:val="20"/>
        </w:rPr>
        <w:t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</w:t>
      </w:r>
      <w:r>
        <w:rPr>
          <w:color w:val="000000"/>
          <w:sz w:val="20"/>
        </w:rPr>
        <w:t xml:space="preserve"> устанавливается норма 2,5 квадратных метров (далее – м2) на одного обучающегося. Площадь </w:t>
      </w:r>
      <w:r>
        <w:rPr>
          <w:color w:val="000000"/>
          <w:sz w:val="20"/>
        </w:rPr>
        <w:lastRenderedPageBreak/>
        <w:t>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p w:rsidR="00370E94" w:rsidRDefault="00A57D64">
      <w:pPr>
        <w:spacing w:after="0"/>
      </w:pPr>
      <w:bookmarkStart w:id="57" w:name="z62"/>
      <w:bookmarkEnd w:id="56"/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 xml:space="preserve">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 </w:t>
      </w:r>
    </w:p>
    <w:p w:rsidR="00370E94" w:rsidRDefault="00A57D64">
      <w:pPr>
        <w:spacing w:after="0"/>
      </w:pPr>
      <w:bookmarkStart w:id="58" w:name="z63"/>
      <w:bookmarkEnd w:id="57"/>
      <w:r>
        <w:rPr>
          <w:color w:val="000000"/>
          <w:sz w:val="20"/>
        </w:rPr>
        <w:t xml:space="preserve">       1) не менее 2,5 м2 на 1 </w:t>
      </w:r>
      <w:r>
        <w:rPr>
          <w:color w:val="000000"/>
          <w:sz w:val="20"/>
        </w:rPr>
        <w:t xml:space="preserve">обучающегося - для 12–15 мест; </w:t>
      </w:r>
    </w:p>
    <w:p w:rsidR="00370E94" w:rsidRDefault="00A57D64">
      <w:pPr>
        <w:spacing w:after="0"/>
      </w:pPr>
      <w:bookmarkStart w:id="59" w:name="z64"/>
      <w:bookmarkEnd w:id="58"/>
      <w:r>
        <w:rPr>
          <w:color w:val="000000"/>
          <w:sz w:val="20"/>
        </w:rPr>
        <w:t xml:space="preserve">       2) 2,2 м2 на 1 обучающегося - для 16 - 25 мест; </w:t>
      </w:r>
    </w:p>
    <w:p w:rsidR="00370E94" w:rsidRDefault="00A57D64">
      <w:pPr>
        <w:spacing w:after="0"/>
      </w:pPr>
      <w:bookmarkStart w:id="60" w:name="z65"/>
      <w:bookmarkEnd w:id="59"/>
      <w:r>
        <w:rPr>
          <w:color w:val="000000"/>
          <w:sz w:val="20"/>
        </w:rPr>
        <w:t xml:space="preserve">       3) 1,8 м2 на 1 обучающегося - для 26 -49 мест; </w:t>
      </w:r>
    </w:p>
    <w:p w:rsidR="00370E94" w:rsidRDefault="00A57D64">
      <w:pPr>
        <w:spacing w:after="0"/>
      </w:pPr>
      <w:bookmarkStart w:id="61" w:name="z66"/>
      <w:bookmarkEnd w:id="60"/>
      <w:r>
        <w:rPr>
          <w:color w:val="000000"/>
          <w:sz w:val="20"/>
        </w:rPr>
        <w:t xml:space="preserve">       4) 1,5 м2 на 1 обучающегося - для 50 - 75 мест; </w:t>
      </w:r>
    </w:p>
    <w:p w:rsidR="00370E94" w:rsidRDefault="00A57D64">
      <w:pPr>
        <w:spacing w:after="0"/>
      </w:pPr>
      <w:bookmarkStart w:id="62" w:name="z67"/>
      <w:bookmarkEnd w:id="61"/>
      <w:r>
        <w:rPr>
          <w:color w:val="000000"/>
          <w:sz w:val="20"/>
        </w:rPr>
        <w:t xml:space="preserve">       5) 1,3 м2 на 1 обучающегося - для 76 - 100 мест; </w:t>
      </w:r>
    </w:p>
    <w:p w:rsidR="00370E94" w:rsidRDefault="00A57D64">
      <w:pPr>
        <w:spacing w:after="0"/>
      </w:pPr>
      <w:bookmarkStart w:id="63" w:name="z68"/>
      <w:bookmarkEnd w:id="62"/>
      <w:r>
        <w:rPr>
          <w:color w:val="000000"/>
          <w:sz w:val="20"/>
        </w:rPr>
        <w:t xml:space="preserve">       6) 1,2 м2 на 1 обучающегося - для 100 - 150 мест; </w:t>
      </w:r>
    </w:p>
    <w:p w:rsidR="00370E94" w:rsidRDefault="00A57D64">
      <w:pPr>
        <w:spacing w:after="0"/>
      </w:pPr>
      <w:bookmarkStart w:id="64" w:name="z69"/>
      <w:bookmarkEnd w:id="63"/>
      <w:r>
        <w:rPr>
          <w:color w:val="000000"/>
          <w:sz w:val="20"/>
        </w:rPr>
        <w:t xml:space="preserve">       7) 1,1 м2 на 1 обучающегося - для 150 - 350 мест; </w:t>
      </w:r>
    </w:p>
    <w:p w:rsidR="00370E94" w:rsidRDefault="00A57D64">
      <w:pPr>
        <w:spacing w:after="0"/>
      </w:pPr>
      <w:bookmarkStart w:id="65" w:name="z70"/>
      <w:bookmarkEnd w:id="64"/>
      <w:r>
        <w:rPr>
          <w:color w:val="000000"/>
          <w:sz w:val="20"/>
        </w:rPr>
        <w:t xml:space="preserve">       8) 1,0 м2 на 1 обучающегося - для 350 и более мест. </w:t>
      </w:r>
    </w:p>
    <w:p w:rsidR="00370E94" w:rsidRDefault="00A57D64">
      <w:pPr>
        <w:spacing w:after="0"/>
      </w:pPr>
      <w:bookmarkStart w:id="66" w:name="z71"/>
      <w:bookmarkEnd w:id="65"/>
      <w:r>
        <w:rPr>
          <w:color w:val="000000"/>
          <w:sz w:val="20"/>
        </w:rPr>
        <w:t>      Аудитории, учебные кабинеты, лаборатории должны размещаться на надземных э</w:t>
      </w:r>
      <w:r>
        <w:rPr>
          <w:color w:val="000000"/>
          <w:sz w:val="20"/>
        </w:rPr>
        <w:t>тажах.</w:t>
      </w:r>
    </w:p>
    <w:p w:rsidR="00370E94" w:rsidRDefault="00A57D64">
      <w:pPr>
        <w:spacing w:after="0"/>
      </w:pPr>
      <w:bookmarkStart w:id="67" w:name="z72"/>
      <w:bookmarkEnd w:id="66"/>
      <w:r>
        <w:rPr>
          <w:color w:val="000000"/>
          <w:sz w:val="20"/>
        </w:rPr>
        <w:t>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:rsidR="00370E94" w:rsidRDefault="00A57D64">
      <w:pPr>
        <w:spacing w:after="0"/>
      </w:pPr>
      <w:bookmarkStart w:id="68" w:name="z73"/>
      <w:bookmarkEnd w:id="67"/>
      <w:r>
        <w:rPr>
          <w:color w:val="000000"/>
          <w:sz w:val="20"/>
        </w:rPr>
        <w:t xml:space="preserve">       13. Допускается организация двухсменного режима обуч</w:t>
      </w:r>
      <w:r>
        <w:rPr>
          <w:color w:val="000000"/>
          <w:sz w:val="20"/>
        </w:rPr>
        <w:t xml:space="preserve">ения при условии соблюдения в каждой смене нормы площади на 1 обучающегося и требований настоящих Санитарных правил. </w:t>
      </w:r>
    </w:p>
    <w:p w:rsidR="00370E94" w:rsidRDefault="00A57D64">
      <w:pPr>
        <w:spacing w:after="0"/>
      </w:pPr>
      <w:bookmarkStart w:id="69" w:name="z74"/>
      <w:bookmarkEnd w:id="68"/>
      <w:r>
        <w:rPr>
          <w:color w:val="000000"/>
          <w:sz w:val="20"/>
        </w:rPr>
        <w:t>      14. Помещения (бойлерные с насосными установками, производственные помещения, ремонтные мастерские, охлаждаемые камеры с насосным от</w:t>
      </w:r>
      <w:r>
        <w:rPr>
          <w:color w:val="000000"/>
          <w:sz w:val="20"/>
        </w:rPr>
        <w:t>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</w:t>
      </w:r>
      <w:r>
        <w:rPr>
          <w:color w:val="000000"/>
          <w:sz w:val="20"/>
        </w:rPr>
        <w:t xml:space="preserve"> смежно, над и под спальными комнатами, учебными, медицинскими кабинетами.</w:t>
      </w:r>
    </w:p>
    <w:p w:rsidR="00370E94" w:rsidRDefault="00A57D64">
      <w:pPr>
        <w:spacing w:after="0"/>
      </w:pPr>
      <w:bookmarkStart w:id="70" w:name="z75"/>
      <w:bookmarkEnd w:id="69"/>
      <w:r>
        <w:rPr>
          <w:color w:val="000000"/>
          <w:sz w:val="20"/>
        </w:rPr>
        <w:t>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</w:t>
      </w:r>
      <w:r>
        <w:rPr>
          <w:color w:val="000000"/>
          <w:sz w:val="20"/>
        </w:rPr>
        <w:t>учения, инженерно-технического оборудования, оснащения необходимой мебелью.</w:t>
      </w:r>
    </w:p>
    <w:p w:rsidR="00370E94" w:rsidRDefault="00A57D64">
      <w:pPr>
        <w:spacing w:after="0"/>
      </w:pPr>
      <w:bookmarkStart w:id="71" w:name="z76"/>
      <w:bookmarkEnd w:id="70"/>
      <w:r>
        <w:rPr>
          <w:color w:val="000000"/>
          <w:sz w:val="20"/>
        </w:rPr>
        <w:t xml:space="preserve"> 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</w:t>
      </w:r>
      <w:r>
        <w:rPr>
          <w:color w:val="000000"/>
          <w:sz w:val="20"/>
        </w:rPr>
        <w:t xml:space="preserve">ах и осветительных приборах должны быть предусмотрены заградительные устройства. </w:t>
      </w:r>
    </w:p>
    <w:p w:rsidR="00370E94" w:rsidRDefault="00A57D64">
      <w:pPr>
        <w:spacing w:after="0"/>
      </w:pPr>
      <w:bookmarkStart w:id="72" w:name="z77"/>
      <w:bookmarkEnd w:id="71"/>
      <w:r>
        <w:rPr>
          <w:color w:val="000000"/>
          <w:sz w:val="20"/>
        </w:rPr>
        <w:t xml:space="preserve">       17. Поверхность пола во всех помещениях должна быть ровной, без щелей, изъянов и механических повреждений. </w:t>
      </w:r>
    </w:p>
    <w:p w:rsidR="00370E94" w:rsidRDefault="00A57D64">
      <w:pPr>
        <w:spacing w:after="0"/>
      </w:pPr>
      <w:bookmarkStart w:id="73" w:name="z78"/>
      <w:bookmarkEnd w:id="72"/>
      <w:r>
        <w:rPr>
          <w:color w:val="000000"/>
          <w:sz w:val="20"/>
        </w:rPr>
        <w:t xml:space="preserve">       Полы в учебных помещениях, кабинетах и рекреациях до</w:t>
      </w:r>
      <w:r>
        <w:rPr>
          <w:color w:val="000000"/>
          <w:sz w:val="20"/>
        </w:rPr>
        <w:t xml:space="preserve">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p w:rsidR="00370E94" w:rsidRDefault="00A57D64">
      <w:pPr>
        <w:spacing w:after="0"/>
      </w:pPr>
      <w:bookmarkStart w:id="74" w:name="z79"/>
      <w:bookmarkEnd w:id="73"/>
      <w:r>
        <w:rPr>
          <w:color w:val="000000"/>
          <w:sz w:val="20"/>
        </w:rPr>
        <w:t xml:space="preserve">       Пол спортивного зала деревянный или имеет специальное покрытие,</w:t>
      </w:r>
      <w:r>
        <w:rPr>
          <w:color w:val="000000"/>
          <w:sz w:val="20"/>
        </w:rPr>
        <w:t xml:space="preserve"> поверхность пола ровная, без щелей и изъянов. </w:t>
      </w:r>
    </w:p>
    <w:p w:rsidR="00370E94" w:rsidRDefault="00A57D64">
      <w:pPr>
        <w:spacing w:after="0"/>
      </w:pPr>
      <w:bookmarkStart w:id="75" w:name="z80"/>
      <w:bookmarkEnd w:id="74"/>
      <w:r>
        <w:rPr>
          <w:color w:val="000000"/>
          <w:sz w:val="20"/>
        </w:rPr>
        <w:t xml:space="preserve"> 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 </w:t>
      </w:r>
    </w:p>
    <w:p w:rsidR="00370E94" w:rsidRDefault="00A57D64">
      <w:pPr>
        <w:spacing w:after="0"/>
      </w:pPr>
      <w:bookmarkStart w:id="76" w:name="z81"/>
      <w:bookmarkEnd w:id="75"/>
      <w:r>
        <w:rPr>
          <w:color w:val="000000"/>
          <w:sz w:val="20"/>
        </w:rPr>
        <w:t xml:space="preserve">       18. Объекты эксплуатир</w:t>
      </w:r>
      <w:r>
        <w:rPr>
          <w:color w:val="000000"/>
          <w:sz w:val="20"/>
        </w:rPr>
        <w:t xml:space="preserve">уются в отдельно стоящем здании или нескольких отдельных зданиях. </w:t>
      </w:r>
    </w:p>
    <w:p w:rsidR="00370E94" w:rsidRDefault="00A57D64">
      <w:pPr>
        <w:spacing w:after="0"/>
      </w:pPr>
      <w:bookmarkStart w:id="77" w:name="z82"/>
      <w:bookmarkEnd w:id="76"/>
      <w:r>
        <w:rPr>
          <w:color w:val="000000"/>
          <w:sz w:val="20"/>
        </w:rPr>
        <w:t>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</w:t>
      </w:r>
      <w:r>
        <w:rPr>
          <w:color w:val="000000"/>
          <w:sz w:val="20"/>
        </w:rPr>
        <w:t>тов определяется с учетом нормы площади 2,5 м2 на 1 обучающегося.</w:t>
      </w:r>
    </w:p>
    <w:p w:rsidR="00370E94" w:rsidRDefault="00A57D64">
      <w:pPr>
        <w:spacing w:after="0"/>
      </w:pPr>
      <w:bookmarkStart w:id="78" w:name="z83"/>
      <w:bookmarkEnd w:id="77"/>
      <w:r>
        <w:rPr>
          <w:color w:val="000000"/>
          <w:sz w:val="20"/>
        </w:rPr>
        <w:t>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:rsidR="00370E94" w:rsidRDefault="00A57D64">
      <w:pPr>
        <w:spacing w:after="0"/>
      </w:pPr>
      <w:bookmarkStart w:id="79" w:name="z84"/>
      <w:bookmarkEnd w:id="78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20. 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:rsidR="00370E94" w:rsidRDefault="00A57D64">
      <w:pPr>
        <w:spacing w:after="0"/>
      </w:pPr>
      <w:bookmarkStart w:id="80" w:name="z85"/>
      <w:bookmarkEnd w:id="79"/>
      <w:r>
        <w:rPr>
          <w:color w:val="000000"/>
          <w:sz w:val="20"/>
        </w:rPr>
        <w:lastRenderedPageBreak/>
        <w:t xml:space="preserve">       21. Эксплуатация помещений для пребывания обучающихся и воспитанников, медицинского назначения не допус</w:t>
      </w:r>
      <w:r>
        <w:rPr>
          <w:color w:val="000000"/>
          <w:sz w:val="20"/>
        </w:rPr>
        <w:t xml:space="preserve">кается в подвальных и цокольных этажах зданий. </w:t>
      </w:r>
    </w:p>
    <w:p w:rsidR="00370E94" w:rsidRDefault="00A57D64">
      <w:pPr>
        <w:spacing w:after="0"/>
      </w:pPr>
      <w:bookmarkStart w:id="81" w:name="z86"/>
      <w:bookmarkEnd w:id="80"/>
      <w:r>
        <w:rPr>
          <w:color w:val="000000"/>
          <w:sz w:val="20"/>
        </w:rPr>
        <w:t>      22. Все помещения должны эксплуатироваться в соответствии с функциональным назначением.</w:t>
      </w:r>
    </w:p>
    <w:p w:rsidR="00370E94" w:rsidRDefault="00A57D64">
      <w:pPr>
        <w:spacing w:after="0"/>
      </w:pPr>
      <w:bookmarkStart w:id="82" w:name="z87"/>
      <w:bookmarkEnd w:id="81"/>
      <w:r>
        <w:rPr>
          <w:color w:val="000000"/>
          <w:sz w:val="20"/>
        </w:rPr>
        <w:t xml:space="preserve">       23. Не допускается эксплуатация объектов, размещенных в аварийных зданиях и помещениях. </w:t>
      </w:r>
    </w:p>
    <w:p w:rsidR="00370E94" w:rsidRDefault="00A57D64">
      <w:pPr>
        <w:spacing w:after="0"/>
      </w:pPr>
      <w:bookmarkStart w:id="83" w:name="z88"/>
      <w:bookmarkEnd w:id="82"/>
      <w:r>
        <w:rPr>
          <w:color w:val="000000"/>
          <w:sz w:val="20"/>
        </w:rPr>
        <w:t xml:space="preserve">       24. При нал</w:t>
      </w:r>
      <w:r>
        <w:rPr>
          <w:color w:val="000000"/>
          <w:sz w:val="20"/>
        </w:rPr>
        <w:t>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</w:t>
      </w:r>
      <w:r>
        <w:rPr>
          <w:color w:val="000000"/>
          <w:sz w:val="20"/>
        </w:rPr>
        <w:t>, гигиенических нормативов, утверждаемые государственным органом в сфере санитарно-эпидемиологического благополучия населения согласно пункту 6 статьи 144 и статьи 145 Кодекса (далее – документы нормирования).</w:t>
      </w:r>
    </w:p>
    <w:p w:rsidR="00370E94" w:rsidRDefault="00A57D64">
      <w:pPr>
        <w:spacing w:after="0"/>
      </w:pPr>
      <w:bookmarkStart w:id="84" w:name="z89"/>
      <w:bookmarkEnd w:id="8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25. При реконструкции объектов соблюдаются требования пунктов с 6 по 24 настоящих Санитарных правил.</w:t>
      </w:r>
    </w:p>
    <w:p w:rsidR="00370E94" w:rsidRDefault="00A57D64">
      <w:pPr>
        <w:spacing w:after="0"/>
      </w:pPr>
      <w:bookmarkStart w:id="85" w:name="z90"/>
      <w:bookmarkEnd w:id="84"/>
      <w:r>
        <w:rPr>
          <w:b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370E94" w:rsidRDefault="00A57D64">
      <w:pPr>
        <w:spacing w:after="0"/>
      </w:pPr>
      <w:bookmarkStart w:id="86" w:name="z91"/>
      <w:bookmarkEnd w:id="85"/>
      <w:r>
        <w:rPr>
          <w:color w:val="000000"/>
          <w:sz w:val="20"/>
        </w:rPr>
        <w:t xml:space="preserve">       26.</w:t>
      </w:r>
      <w:r>
        <w:rPr>
          <w:color w:val="000000"/>
          <w:sz w:val="20"/>
        </w:rPr>
        <w:t xml:space="preserve"> На объектах предусматриваются и должны быть в исправном состоянии централизованное хозяйственно–питьевое, горячее водоснабжение, водоотведение. </w:t>
      </w:r>
    </w:p>
    <w:p w:rsidR="00370E94" w:rsidRDefault="00A57D64">
      <w:pPr>
        <w:spacing w:after="0"/>
      </w:pPr>
      <w:bookmarkStart w:id="87" w:name="z92"/>
      <w:bookmarkEnd w:id="86"/>
      <w:r>
        <w:rPr>
          <w:color w:val="000000"/>
          <w:sz w:val="20"/>
        </w:rPr>
        <w:t xml:space="preserve">       27. Объекты обеспечиваются безопасной и качественной питьевой водой в соответствии с установленными тре</w:t>
      </w:r>
      <w:r>
        <w:rPr>
          <w:color w:val="000000"/>
          <w:sz w:val="20"/>
        </w:rPr>
        <w:t xml:space="preserve">бованиями документов нормирования. </w:t>
      </w:r>
    </w:p>
    <w:p w:rsidR="00370E94" w:rsidRDefault="00A57D64">
      <w:pPr>
        <w:spacing w:after="0"/>
      </w:pPr>
      <w:bookmarkStart w:id="88" w:name="z93"/>
      <w:bookmarkEnd w:id="87"/>
      <w:r>
        <w:rPr>
          <w:color w:val="000000"/>
          <w:sz w:val="20"/>
        </w:rPr>
        <w:t xml:space="preserve"> 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</w:t>
      </w:r>
      <w:r>
        <w:rPr>
          <w:color w:val="000000"/>
          <w:sz w:val="20"/>
        </w:rPr>
        <w:t xml:space="preserve">т требованиям документов нормирования. </w:t>
      </w:r>
    </w:p>
    <w:p w:rsidR="00370E94" w:rsidRDefault="00A57D64">
      <w:pPr>
        <w:spacing w:after="0"/>
      </w:pPr>
      <w:bookmarkStart w:id="89" w:name="z94"/>
      <w:bookmarkEnd w:id="88"/>
      <w:r>
        <w:rPr>
          <w:color w:val="000000"/>
          <w:sz w:val="20"/>
        </w:rPr>
        <w:t xml:space="preserve"> 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 </w:t>
      </w:r>
    </w:p>
    <w:p w:rsidR="00370E94" w:rsidRDefault="00A57D64">
      <w:pPr>
        <w:spacing w:after="0"/>
      </w:pPr>
      <w:bookmarkStart w:id="90" w:name="z95"/>
      <w:bookmarkEnd w:id="89"/>
      <w:r>
        <w:rPr>
          <w:color w:val="000000"/>
          <w:sz w:val="20"/>
        </w:rPr>
        <w:t>      Разрешается использование индивиду</w:t>
      </w:r>
      <w:r>
        <w:rPr>
          <w:color w:val="000000"/>
          <w:sz w:val="20"/>
        </w:rPr>
        <w:t>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370E94" w:rsidRDefault="00A57D64">
      <w:pPr>
        <w:spacing w:after="0"/>
      </w:pPr>
      <w:bookmarkStart w:id="91" w:name="z96"/>
      <w:bookmarkEnd w:id="90"/>
      <w:r>
        <w:rPr>
          <w:color w:val="000000"/>
          <w:sz w:val="20"/>
        </w:rPr>
        <w:t xml:space="preserve">       29. Конструктивные решения стационарных питьевых фонтанчиков предусматривают наличие ограничительного кольца вокруг вертик</w:t>
      </w:r>
      <w:r>
        <w:rPr>
          <w:color w:val="000000"/>
          <w:sz w:val="20"/>
        </w:rPr>
        <w:t xml:space="preserve">альной водяной струи высотой не менее десяти сантиметров. </w:t>
      </w:r>
    </w:p>
    <w:p w:rsidR="00370E94" w:rsidRDefault="00A57D64">
      <w:pPr>
        <w:spacing w:after="0"/>
      </w:pPr>
      <w:bookmarkStart w:id="92" w:name="z97"/>
      <w:bookmarkEnd w:id="91"/>
      <w:r>
        <w:rPr>
          <w:color w:val="000000"/>
          <w:sz w:val="20"/>
        </w:rPr>
        <w:t xml:space="preserve"> 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</w:t>
      </w:r>
      <w:r>
        <w:rPr>
          <w:color w:val="000000"/>
          <w:sz w:val="20"/>
        </w:rPr>
        <w:t xml:space="preserve"> времени их пребывания на объектах. </w:t>
      </w:r>
    </w:p>
    <w:p w:rsidR="00370E94" w:rsidRDefault="00A57D64">
      <w:pPr>
        <w:spacing w:after="0"/>
      </w:pPr>
      <w:bookmarkStart w:id="93" w:name="z98"/>
      <w:bookmarkEnd w:id="92"/>
      <w:r>
        <w:rPr>
          <w:color w:val="000000"/>
          <w:sz w:val="20"/>
        </w:rPr>
        <w:t xml:space="preserve"> 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 </w:t>
      </w:r>
    </w:p>
    <w:p w:rsidR="00370E94" w:rsidRDefault="00A57D64">
      <w:pPr>
        <w:spacing w:after="0"/>
      </w:pPr>
      <w:bookmarkStart w:id="94" w:name="z99"/>
      <w:bookmarkEnd w:id="93"/>
      <w:r>
        <w:rPr>
          <w:color w:val="000000"/>
          <w:sz w:val="20"/>
        </w:rPr>
        <w:t>      32. Допускается использование д</w:t>
      </w:r>
      <w:r>
        <w:rPr>
          <w:color w:val="000000"/>
          <w:sz w:val="20"/>
        </w:rPr>
        <w:t>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</w:t>
      </w:r>
      <w:r>
        <w:rPr>
          <w:color w:val="000000"/>
          <w:sz w:val="20"/>
        </w:rPr>
        <w:t>омываемых и дезинфицируемых.</w:t>
      </w:r>
    </w:p>
    <w:p w:rsidR="00370E94" w:rsidRDefault="00A57D64">
      <w:pPr>
        <w:spacing w:after="0"/>
      </w:pPr>
      <w:bookmarkStart w:id="95" w:name="z100"/>
      <w:bookmarkEnd w:id="94"/>
      <w:r>
        <w:rPr>
          <w:color w:val="000000"/>
          <w:sz w:val="20"/>
        </w:rPr>
        <w:t xml:space="preserve"> 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</w:t>
      </w:r>
      <w:r>
        <w:rPr>
          <w:color w:val="000000"/>
          <w:sz w:val="20"/>
        </w:rPr>
        <w:t xml:space="preserve">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 </w:t>
      </w:r>
    </w:p>
    <w:p w:rsidR="00370E94" w:rsidRDefault="00A57D64">
      <w:pPr>
        <w:spacing w:after="0"/>
      </w:pPr>
      <w:bookmarkStart w:id="96" w:name="z101"/>
      <w:bookmarkEnd w:id="95"/>
      <w:r>
        <w:rPr>
          <w:color w:val="000000"/>
          <w:sz w:val="20"/>
        </w:rPr>
        <w:t>      34. При отсутствии централизованной системы горячего водоснабжения устанавливаются водон</w:t>
      </w:r>
      <w:r>
        <w:rPr>
          <w:color w:val="000000"/>
          <w:sz w:val="20"/>
        </w:rPr>
        <w:t>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370E94" w:rsidRDefault="00A57D64">
      <w:pPr>
        <w:spacing w:after="0"/>
      </w:pPr>
      <w:bookmarkStart w:id="97" w:name="z102"/>
      <w:bookmarkEnd w:id="96"/>
      <w:r>
        <w:rPr>
          <w:color w:val="000000"/>
          <w:sz w:val="20"/>
        </w:rPr>
        <w:lastRenderedPageBreak/>
        <w:t>      Не допускается ис</w:t>
      </w:r>
      <w:r>
        <w:rPr>
          <w:color w:val="000000"/>
          <w:sz w:val="20"/>
        </w:rPr>
        <w:t>пользование горячей воды из системы водяного отопления для технологических и хозяйственно-бытовых целей.</w:t>
      </w:r>
    </w:p>
    <w:p w:rsidR="00370E94" w:rsidRDefault="00A57D64">
      <w:pPr>
        <w:spacing w:after="0"/>
      </w:pPr>
      <w:bookmarkStart w:id="98" w:name="z103"/>
      <w:bookmarkEnd w:id="97"/>
      <w:r>
        <w:rPr>
          <w:color w:val="000000"/>
          <w:sz w:val="20"/>
        </w:rPr>
        <w:t xml:space="preserve">       35. Помещения, предназначенные для рисования и лепки, для работы с растениями, мастерские, помещения медицинского блока, производственные помеще</w:t>
      </w:r>
      <w:r>
        <w:rPr>
          <w:color w:val="000000"/>
          <w:sz w:val="20"/>
        </w:rPr>
        <w:t xml:space="preserve">ния пищеблока оборудуются раковинами с подводкой горячей и холодной воды, средствами для мытья и сушки рук. </w:t>
      </w:r>
    </w:p>
    <w:p w:rsidR="00370E94" w:rsidRDefault="00A57D64">
      <w:pPr>
        <w:spacing w:after="0"/>
      </w:pPr>
      <w:bookmarkStart w:id="99" w:name="z104"/>
      <w:bookmarkEnd w:id="98"/>
      <w:r>
        <w:rPr>
          <w:color w:val="000000"/>
          <w:sz w:val="20"/>
        </w:rPr>
        <w:t xml:space="preserve">       36. При размещении объектов в неканализованной и частично канализованной местности предусматривается устройство местного водоотведения. Прие</w:t>
      </w:r>
      <w:r>
        <w:rPr>
          <w:color w:val="000000"/>
          <w:sz w:val="20"/>
        </w:rPr>
        <w:t>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</w:t>
      </w:r>
      <w:r>
        <w:rPr>
          <w:color w:val="000000"/>
          <w:sz w:val="20"/>
        </w:rPr>
        <w:t xml:space="preserve">ится своевременно. </w:t>
      </w:r>
    </w:p>
    <w:p w:rsidR="00370E94" w:rsidRDefault="00A57D64">
      <w:pPr>
        <w:spacing w:after="0"/>
      </w:pPr>
      <w:bookmarkStart w:id="100" w:name="z105"/>
      <w:bookmarkEnd w:id="99"/>
      <w:r>
        <w:rPr>
          <w:color w:val="000000"/>
          <w:sz w:val="20"/>
        </w:rPr>
        <w:t>      Сброс сточных вод в открытые водоемы и на прилегающую территорию, а также устройство поглощающих колодцев не допускается.</w:t>
      </w:r>
    </w:p>
    <w:p w:rsidR="00370E94" w:rsidRDefault="00A57D64">
      <w:pPr>
        <w:spacing w:after="0"/>
      </w:pPr>
      <w:bookmarkStart w:id="101" w:name="z106"/>
      <w:bookmarkEnd w:id="100"/>
      <w:r>
        <w:rPr>
          <w:color w:val="000000"/>
          <w:sz w:val="20"/>
        </w:rPr>
        <w:t>      37. Канализационные стояки для водоотведения в производственных, складских помещениях, бытовых помещен</w:t>
      </w:r>
      <w:r>
        <w:rPr>
          <w:color w:val="000000"/>
          <w:sz w:val="20"/>
        </w:rPr>
        <w:t>иях прокладывают в оштукатуренных коробах.</w:t>
      </w:r>
    </w:p>
    <w:p w:rsidR="00370E94" w:rsidRDefault="00A57D64">
      <w:pPr>
        <w:spacing w:after="0"/>
      </w:pPr>
      <w:bookmarkStart w:id="102" w:name="z107"/>
      <w:bookmarkEnd w:id="101"/>
      <w:r>
        <w:rPr>
          <w:color w:val="000000"/>
          <w:sz w:val="20"/>
        </w:rPr>
        <w:t xml:space="preserve">       38. В неканализованной местности допускается устройство СДУ (1 на 75 человек) и установка наливных умывальников (1 на 30 человек). </w:t>
      </w:r>
    </w:p>
    <w:p w:rsidR="00370E94" w:rsidRDefault="00A57D64">
      <w:pPr>
        <w:spacing w:after="0"/>
      </w:pPr>
      <w:bookmarkStart w:id="103" w:name="z108"/>
      <w:bookmarkEnd w:id="102"/>
      <w:r>
        <w:rPr>
          <w:color w:val="000000"/>
          <w:sz w:val="20"/>
        </w:rPr>
        <w:t xml:space="preserve">       СДУ имеют надземные помещения и выгребную яму из водонепроницаемого</w:t>
      </w:r>
      <w:r>
        <w:rPr>
          <w:color w:val="000000"/>
          <w:sz w:val="20"/>
        </w:rPr>
        <w:t xml:space="preserve"> материала. Уборку СДУ проводят ежедневно с использованием дезинфицирующих средств. Выгребную яму СДУ своевременно очищают. </w:t>
      </w:r>
    </w:p>
    <w:p w:rsidR="00370E94" w:rsidRDefault="00A57D64">
      <w:pPr>
        <w:spacing w:after="0"/>
      </w:pPr>
      <w:bookmarkStart w:id="104" w:name="z109"/>
      <w:bookmarkEnd w:id="103"/>
      <w:r>
        <w:rPr>
          <w:color w:val="000000"/>
          <w:sz w:val="20"/>
        </w:rPr>
        <w:t>      39. Здания объектов оборудуются системами центрального отопления. При отсутствии централизованного источника теплоснабжения п</w:t>
      </w:r>
      <w:r>
        <w:rPr>
          <w:color w:val="000000"/>
          <w:sz w:val="20"/>
        </w:rPr>
        <w:t>редусматривается автономная котельная, работающая на жидком, твердом и газообразном топливе.</w:t>
      </w:r>
    </w:p>
    <w:p w:rsidR="00370E94" w:rsidRDefault="00A57D64">
      <w:pPr>
        <w:spacing w:after="0"/>
      </w:pPr>
      <w:bookmarkStart w:id="105" w:name="z110"/>
      <w:bookmarkEnd w:id="10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 </w:t>
      </w:r>
    </w:p>
    <w:p w:rsidR="00370E94" w:rsidRDefault="00A57D64">
      <w:pPr>
        <w:spacing w:after="0"/>
      </w:pPr>
      <w:bookmarkStart w:id="106" w:name="z111"/>
      <w:bookmarkEnd w:id="105"/>
      <w:r>
        <w:rPr>
          <w:color w:val="000000"/>
          <w:sz w:val="20"/>
        </w:rPr>
        <w:t>      41. В отопительный период температура воздуха</w:t>
      </w:r>
      <w:r>
        <w:rPr>
          <w:color w:val="000000"/>
          <w:sz w:val="20"/>
        </w:rPr>
        <w:t xml:space="preserve"> определяется в соответствии с документами нормирования.</w:t>
      </w:r>
    </w:p>
    <w:p w:rsidR="00370E94" w:rsidRDefault="00A57D64">
      <w:pPr>
        <w:spacing w:after="0"/>
      </w:pPr>
      <w:bookmarkStart w:id="107" w:name="z112"/>
      <w:bookmarkEnd w:id="106"/>
      <w:r>
        <w:rPr>
          <w:color w:val="000000"/>
          <w:sz w:val="20"/>
        </w:rPr>
        <w:t xml:space="preserve"> 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</w:t>
      </w:r>
      <w:r>
        <w:rPr>
          <w:color w:val="000000"/>
          <w:sz w:val="20"/>
        </w:rPr>
        <w:t xml:space="preserve">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 </w:t>
      </w:r>
    </w:p>
    <w:p w:rsidR="00370E94" w:rsidRDefault="00A57D64">
      <w:pPr>
        <w:spacing w:after="0"/>
      </w:pPr>
      <w:bookmarkStart w:id="108" w:name="z113"/>
      <w:bookmarkEnd w:id="107"/>
      <w:r>
        <w:rPr>
          <w:color w:val="000000"/>
          <w:sz w:val="20"/>
        </w:rPr>
        <w:t xml:space="preserve">       43. Территория объекта имеет наружное искусственное освещение, в том числе в санитарно–дворовых </w:t>
      </w:r>
      <w:r>
        <w:rPr>
          <w:color w:val="000000"/>
          <w:sz w:val="20"/>
        </w:rPr>
        <w:t xml:space="preserve">установках. </w:t>
      </w:r>
    </w:p>
    <w:p w:rsidR="00370E94" w:rsidRDefault="00A57D64">
      <w:pPr>
        <w:spacing w:after="0"/>
      </w:pPr>
      <w:bookmarkStart w:id="109" w:name="z114"/>
      <w:bookmarkEnd w:id="108"/>
      <w:r>
        <w:rPr>
          <w:color w:val="000000"/>
          <w:sz w:val="20"/>
        </w:rPr>
        <w:t xml:space="preserve">       44. Световые проемы в учебных помещениях, игровых и спальнях оборудуют регулируемыми солнцезащитными устройствами. </w:t>
      </w:r>
    </w:p>
    <w:p w:rsidR="00370E94" w:rsidRDefault="00A57D64">
      <w:pPr>
        <w:spacing w:after="0"/>
      </w:pPr>
      <w:bookmarkStart w:id="110" w:name="z115"/>
      <w:bookmarkEnd w:id="109"/>
      <w:r>
        <w:rPr>
          <w:color w:val="000000"/>
          <w:sz w:val="20"/>
        </w:rPr>
        <w:t xml:space="preserve">       45. В учебно-производственных мастерских, спортивных залах допускается двухстороннее естественное боковое и комби</w:t>
      </w:r>
      <w:r>
        <w:rPr>
          <w:color w:val="000000"/>
          <w:sz w:val="20"/>
        </w:rPr>
        <w:t xml:space="preserve">нированное (верхнее и боковое) освещение. Не допускается закрашивание оконных стекол в учебных помещениях. </w:t>
      </w:r>
    </w:p>
    <w:p w:rsidR="00370E94" w:rsidRDefault="00A57D64">
      <w:pPr>
        <w:spacing w:after="0"/>
      </w:pPr>
      <w:bookmarkStart w:id="111" w:name="z116"/>
      <w:bookmarkEnd w:id="110"/>
      <w:r>
        <w:rPr>
          <w:color w:val="000000"/>
          <w:sz w:val="20"/>
        </w:rPr>
        <w:t xml:space="preserve">       Остекление окон выполняется из цельного стеклополотна. </w:t>
      </w:r>
    </w:p>
    <w:p w:rsidR="00370E94" w:rsidRDefault="00A57D64">
      <w:pPr>
        <w:spacing w:after="0"/>
      </w:pPr>
      <w:bookmarkStart w:id="112" w:name="z117"/>
      <w:bookmarkEnd w:id="111"/>
      <w:r>
        <w:rPr>
          <w:color w:val="000000"/>
          <w:sz w:val="20"/>
        </w:rPr>
        <w:t>      46. При искусственном освещении в одном помещении применяются лампы одного типа</w:t>
      </w:r>
      <w:r>
        <w:rPr>
          <w:color w:val="000000"/>
          <w:sz w:val="20"/>
        </w:rPr>
        <w:t>. Используют светильники отраженного и рассеянного света, обеспечивают их плафонами.</w:t>
      </w:r>
    </w:p>
    <w:p w:rsidR="00370E94" w:rsidRDefault="00A57D64">
      <w:pPr>
        <w:spacing w:after="0"/>
      </w:pPr>
      <w:bookmarkStart w:id="113" w:name="z118"/>
      <w:bookmarkEnd w:id="112"/>
      <w:r>
        <w:rPr>
          <w:color w:val="000000"/>
          <w:sz w:val="20"/>
        </w:rPr>
        <w:t xml:space="preserve">       47. Показатели искусственной освещенности объектов образования определяются в соответствии с документами нормирования. </w:t>
      </w:r>
    </w:p>
    <w:p w:rsidR="00370E94" w:rsidRDefault="00A57D64">
      <w:pPr>
        <w:spacing w:after="0"/>
      </w:pPr>
      <w:bookmarkStart w:id="114" w:name="z119"/>
      <w:bookmarkEnd w:id="11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      Суммарный уровень освещенности о</w:t>
      </w:r>
      <w:r>
        <w:rPr>
          <w:color w:val="000000"/>
          <w:sz w:val="20"/>
        </w:rPr>
        <w:t xml:space="preserve">т общего и местного освещения в зависимости от вида зрительной патологии составляет: </w:t>
      </w:r>
    </w:p>
    <w:p w:rsidR="00370E94" w:rsidRDefault="00A57D64">
      <w:pPr>
        <w:spacing w:after="0"/>
      </w:pPr>
      <w:bookmarkStart w:id="115" w:name="z120"/>
      <w:bookmarkEnd w:id="114"/>
      <w:r>
        <w:rPr>
          <w:color w:val="000000"/>
          <w:sz w:val="20"/>
        </w:rPr>
        <w:t xml:space="preserve">       1) с высокой степенью осложненной близорукости и дальнозоркостью высокой степени - 1000 люкс (далее – лк); </w:t>
      </w:r>
    </w:p>
    <w:p w:rsidR="00370E94" w:rsidRDefault="00A57D64">
      <w:pPr>
        <w:spacing w:after="0"/>
      </w:pPr>
      <w:bookmarkStart w:id="116" w:name="z121"/>
      <w:bookmarkEnd w:id="115"/>
      <w:r>
        <w:rPr>
          <w:color w:val="000000"/>
          <w:sz w:val="20"/>
        </w:rPr>
        <w:lastRenderedPageBreak/>
        <w:t xml:space="preserve">       2) с поражением сетчатки и зрительного нерва (бе</w:t>
      </w:r>
      <w:r>
        <w:rPr>
          <w:color w:val="000000"/>
          <w:sz w:val="20"/>
        </w:rPr>
        <w:t xml:space="preserve">з светобоязни) - 1000 – 1500 лк; </w:t>
      </w:r>
    </w:p>
    <w:p w:rsidR="00370E94" w:rsidRDefault="00A57D64">
      <w:pPr>
        <w:spacing w:after="0"/>
      </w:pPr>
      <w:bookmarkStart w:id="117" w:name="z122"/>
      <w:bookmarkEnd w:id="116"/>
      <w:r>
        <w:rPr>
          <w:color w:val="000000"/>
          <w:sz w:val="20"/>
        </w:rPr>
        <w:t xml:space="preserve">       3) для страдающих светобоязнью – не более 500 лк; </w:t>
      </w:r>
    </w:p>
    <w:p w:rsidR="00370E94" w:rsidRDefault="00A57D64">
      <w:pPr>
        <w:spacing w:after="0"/>
      </w:pPr>
      <w:bookmarkStart w:id="118" w:name="z123"/>
      <w:bookmarkEnd w:id="117"/>
      <w:r>
        <w:rPr>
          <w:color w:val="000000"/>
          <w:sz w:val="20"/>
        </w:rPr>
        <w:t xml:space="preserve">       4) уровень искусственной освещенности от системы общего освещения не должен превышать 400 лк; </w:t>
      </w:r>
    </w:p>
    <w:p w:rsidR="00370E94" w:rsidRDefault="00A57D64">
      <w:pPr>
        <w:spacing w:after="0"/>
      </w:pPr>
      <w:bookmarkStart w:id="119" w:name="z124"/>
      <w:bookmarkEnd w:id="118"/>
      <w:r>
        <w:rPr>
          <w:color w:val="000000"/>
          <w:sz w:val="20"/>
        </w:rPr>
        <w:t xml:space="preserve">       5) каждое рабочее место оборудуют светильниками местног</w:t>
      </w:r>
      <w:r>
        <w:rPr>
          <w:color w:val="000000"/>
          <w:sz w:val="20"/>
        </w:rPr>
        <w:t xml:space="preserve">о освещения не менее 400 лк. </w:t>
      </w:r>
    </w:p>
    <w:p w:rsidR="00370E94" w:rsidRDefault="00A57D64">
      <w:pPr>
        <w:spacing w:after="0"/>
      </w:pPr>
      <w:bookmarkStart w:id="120" w:name="z125"/>
      <w:bookmarkEnd w:id="119"/>
      <w:r>
        <w:rPr>
          <w:color w:val="000000"/>
          <w:sz w:val="20"/>
        </w:rPr>
        <w:t xml:space="preserve">       Светильники имеют жесткое крепление к поверхности стола и гибкий кронштейн, позволяющий менять угол наклона и высоту источника света. </w:t>
      </w:r>
    </w:p>
    <w:p w:rsidR="00370E94" w:rsidRDefault="00A57D64">
      <w:pPr>
        <w:spacing w:after="0"/>
      </w:pPr>
      <w:bookmarkStart w:id="121" w:name="z126"/>
      <w:bookmarkEnd w:id="120"/>
      <w:r>
        <w:rPr>
          <w:color w:val="000000"/>
          <w:sz w:val="20"/>
        </w:rPr>
        <w:t>      49. Лампы, вышедшие из строя, заменяются. Неисправные, ртутьсодержащие лампы х</w:t>
      </w:r>
      <w:r>
        <w:rPr>
          <w:color w:val="000000"/>
          <w:sz w:val="20"/>
        </w:rPr>
        <w:t xml:space="preserve">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</w:t>
      </w:r>
      <w:r>
        <w:rPr>
          <w:color w:val="000000"/>
          <w:sz w:val="20"/>
        </w:rPr>
        <w:t>приказом руководителя объекта.</w:t>
      </w:r>
    </w:p>
    <w:p w:rsidR="00370E94" w:rsidRDefault="00A57D64">
      <w:pPr>
        <w:spacing w:after="0"/>
      </w:pPr>
      <w:bookmarkStart w:id="122" w:name="z127"/>
      <w:bookmarkEnd w:id="121"/>
      <w:r>
        <w:rPr>
          <w:color w:val="000000"/>
          <w:sz w:val="20"/>
        </w:rPr>
        <w:t xml:space="preserve"> 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</w:t>
      </w:r>
      <w:r>
        <w:rPr>
          <w:color w:val="000000"/>
          <w:sz w:val="20"/>
        </w:rPr>
        <w:t xml:space="preserve">устанавливаются вытяжные зонты. </w:t>
      </w:r>
    </w:p>
    <w:p w:rsidR="00370E94" w:rsidRDefault="00A57D64">
      <w:pPr>
        <w:spacing w:after="0"/>
      </w:pPr>
      <w:bookmarkStart w:id="123" w:name="z128"/>
      <w:bookmarkEnd w:id="122"/>
      <w:r>
        <w:rPr>
          <w:color w:val="000000"/>
          <w:sz w:val="20"/>
        </w:rPr>
        <w:t>      51. При эксплуатации систем вентиляции и кондиционирования воздуха соблюдаются требования документов нормирования.</w:t>
      </w:r>
    </w:p>
    <w:p w:rsidR="00370E94" w:rsidRDefault="00A57D64">
      <w:pPr>
        <w:spacing w:after="0"/>
      </w:pPr>
      <w:bookmarkStart w:id="124" w:name="z129"/>
      <w:bookmarkEnd w:id="123"/>
      <w:r>
        <w:rPr>
          <w:color w:val="000000"/>
          <w:sz w:val="20"/>
        </w:rPr>
        <w:t xml:space="preserve">       52. Учебные помещения проветривают во время перемен, рекреационные – во время уроков. До начала</w:t>
      </w:r>
      <w:r>
        <w:rPr>
          <w:color w:val="000000"/>
          <w:sz w:val="20"/>
        </w:rPr>
        <w:t xml:space="preserve">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 </w:t>
      </w:r>
    </w:p>
    <w:p w:rsidR="00370E94" w:rsidRDefault="00A57D64">
      <w:pPr>
        <w:spacing w:after="0"/>
      </w:pPr>
      <w:bookmarkStart w:id="125" w:name="z130"/>
      <w:bookmarkEnd w:id="124"/>
      <w:r>
        <w:rPr>
          <w:color w:val="000000"/>
          <w:sz w:val="20"/>
        </w:rPr>
        <w:t xml:space="preserve">       53. Мастерские,</w:t>
      </w:r>
      <w:r>
        <w:rPr>
          <w:color w:val="000000"/>
          <w:sz w:val="20"/>
        </w:rPr>
        <w:t xml:space="preserve">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 </w:t>
      </w:r>
    </w:p>
    <w:p w:rsidR="00370E94" w:rsidRDefault="00A57D64">
      <w:pPr>
        <w:spacing w:after="0"/>
      </w:pPr>
      <w:bookmarkStart w:id="126" w:name="z131"/>
      <w:bookmarkEnd w:id="125"/>
      <w:r>
        <w:rPr>
          <w:color w:val="000000"/>
          <w:sz w:val="20"/>
        </w:rPr>
        <w:t xml:space="preserve">       54. На объектах создаются оптимальные микроклиматические усл</w:t>
      </w:r>
      <w:r>
        <w:rPr>
          <w:color w:val="000000"/>
          <w:sz w:val="20"/>
        </w:rPr>
        <w:t xml:space="preserve">овия (температура, скорость движения воздуха и относительная влажность воздуха), согласно документам нормирования. </w:t>
      </w:r>
    </w:p>
    <w:p w:rsidR="00370E94" w:rsidRDefault="00A57D64">
      <w:pPr>
        <w:spacing w:after="0"/>
      </w:pPr>
      <w:bookmarkStart w:id="127" w:name="z132"/>
      <w:bookmarkEnd w:id="126"/>
      <w:r>
        <w:rPr>
          <w:color w:val="000000"/>
          <w:sz w:val="20"/>
        </w:rPr>
        <w:t>      55. Для контроля за температурой воздуха в игровых, учебных и спальных помещениях организаций образования, воспитания и мест проживани</w:t>
      </w:r>
      <w:r>
        <w:rPr>
          <w:color w:val="000000"/>
          <w:sz w:val="20"/>
        </w:rPr>
        <w:t>я детей, а также в помещениях медицинского пункта устанавливаются термометры.</w:t>
      </w:r>
    </w:p>
    <w:p w:rsidR="00370E94" w:rsidRDefault="00A57D64">
      <w:pPr>
        <w:spacing w:after="0"/>
      </w:pPr>
      <w:bookmarkStart w:id="128" w:name="z133"/>
      <w:bookmarkEnd w:id="127"/>
      <w:r>
        <w:rPr>
          <w:b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p w:rsidR="00370E94" w:rsidRDefault="00A57D64">
      <w:pPr>
        <w:spacing w:after="0"/>
      </w:pPr>
      <w:bookmarkStart w:id="129" w:name="z134"/>
      <w:bookmarkEnd w:id="128"/>
      <w:r>
        <w:rPr>
          <w:color w:val="000000"/>
          <w:sz w:val="20"/>
        </w:rPr>
        <w:t>      56. Ежегодно на объекте проводится текущий ремонт.</w:t>
      </w:r>
    </w:p>
    <w:p w:rsidR="00370E94" w:rsidRDefault="00A57D64">
      <w:pPr>
        <w:spacing w:after="0"/>
      </w:pPr>
      <w:bookmarkStart w:id="130" w:name="z135"/>
      <w:bookmarkEnd w:id="129"/>
      <w:r>
        <w:rPr>
          <w:color w:val="000000"/>
          <w:sz w:val="20"/>
        </w:rPr>
        <w:t xml:space="preserve">       57. При функционирован</w:t>
      </w:r>
      <w:r>
        <w:rPr>
          <w:color w:val="000000"/>
          <w:sz w:val="20"/>
        </w:rPr>
        <w:t xml:space="preserve">ии объектов не допускается проведение капитального и текущего видов ремонтных работ, за исключением работ по устранению аварийных ситуаций. </w:t>
      </w:r>
    </w:p>
    <w:p w:rsidR="00370E94" w:rsidRDefault="00A57D64">
      <w:pPr>
        <w:spacing w:after="0"/>
      </w:pPr>
      <w:bookmarkStart w:id="131" w:name="z136"/>
      <w:bookmarkEnd w:id="130"/>
      <w:r>
        <w:rPr>
          <w:color w:val="000000"/>
          <w:sz w:val="20"/>
        </w:rPr>
        <w:t xml:space="preserve">      58. Для отделки помещений используются строительные материалы, имеющие документы, подтверждающие их качество </w:t>
      </w:r>
      <w:r>
        <w:rPr>
          <w:color w:val="000000"/>
          <w:sz w:val="20"/>
        </w:rPr>
        <w:t>и безопасность.</w:t>
      </w:r>
    </w:p>
    <w:p w:rsidR="00370E94" w:rsidRDefault="00A57D64">
      <w:pPr>
        <w:spacing w:after="0"/>
      </w:pPr>
      <w:bookmarkStart w:id="132" w:name="z137"/>
      <w:bookmarkEnd w:id="131"/>
      <w:r>
        <w:rPr>
          <w:color w:val="000000"/>
          <w:sz w:val="20"/>
        </w:rPr>
        <w:t xml:space="preserve">       59. Допускается применение подвесных потолков различных конструкций в вестибюлях, холлах, рекреациях, актовых и конференц-залах, </w:t>
      </w:r>
    </w:p>
    <w:p w:rsidR="00370E94" w:rsidRDefault="00A57D64">
      <w:pPr>
        <w:spacing w:after="0"/>
      </w:pPr>
      <w:bookmarkStart w:id="133" w:name="z138"/>
      <w:bookmarkEnd w:id="132"/>
      <w:r>
        <w:rPr>
          <w:color w:val="000000"/>
          <w:sz w:val="20"/>
        </w:rPr>
        <w:t>      административных помещениях.</w:t>
      </w:r>
    </w:p>
    <w:p w:rsidR="00370E94" w:rsidRDefault="00A57D64">
      <w:pPr>
        <w:spacing w:after="0"/>
      </w:pPr>
      <w:bookmarkStart w:id="134" w:name="z139"/>
      <w:bookmarkEnd w:id="133"/>
      <w:r>
        <w:rPr>
          <w:color w:val="000000"/>
          <w:sz w:val="20"/>
        </w:rPr>
        <w:t xml:space="preserve">       60. Потолки и стены всех помещений имеет гладкую поверхность,</w:t>
      </w:r>
      <w:r>
        <w:rPr>
          <w:color w:val="000000"/>
          <w:sz w:val="20"/>
        </w:rPr>
        <w:t xml:space="preserve"> без щелей, трещин, деформаций, без признаков поражений грибком. </w:t>
      </w:r>
    </w:p>
    <w:p w:rsidR="00370E94" w:rsidRDefault="00A57D64">
      <w:pPr>
        <w:spacing w:after="0"/>
      </w:pPr>
      <w:bookmarkStart w:id="135" w:name="z140"/>
      <w:bookmarkEnd w:id="134"/>
      <w:r>
        <w:rPr>
          <w:color w:val="000000"/>
          <w:sz w:val="20"/>
        </w:rPr>
        <w:t xml:space="preserve">       61. В помещениях с обычным режимом эксплуатации стены, пол, оборудование имеет гладкую, матовую поверхность, допускающую уборку влажным способом. </w:t>
      </w:r>
    </w:p>
    <w:p w:rsidR="00370E94" w:rsidRDefault="00A57D64">
      <w:pPr>
        <w:spacing w:after="0"/>
      </w:pPr>
      <w:bookmarkStart w:id="136" w:name="z141"/>
      <w:bookmarkEnd w:id="135"/>
      <w:r>
        <w:rPr>
          <w:color w:val="000000"/>
          <w:sz w:val="20"/>
        </w:rPr>
        <w:t>      В помещениях с влажным режимом</w:t>
      </w:r>
      <w:r>
        <w:rPr>
          <w:color w:val="000000"/>
          <w:sz w:val="20"/>
        </w:rPr>
        <w:t xml:space="preserve"> работы (медицинского назначения, пищеблок, санитарные узлы, постирочные,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</w:t>
      </w:r>
      <w:r>
        <w:rPr>
          <w:color w:val="000000"/>
          <w:sz w:val="20"/>
        </w:rPr>
        <w:t>ем моющих и дезинфицирующих средств.</w:t>
      </w:r>
    </w:p>
    <w:p w:rsidR="00370E94" w:rsidRDefault="00A57D64">
      <w:pPr>
        <w:spacing w:after="0"/>
      </w:pPr>
      <w:bookmarkStart w:id="137" w:name="z142"/>
      <w:bookmarkEnd w:id="136"/>
      <w:r>
        <w:rPr>
          <w:color w:val="000000"/>
          <w:sz w:val="20"/>
        </w:rPr>
        <w:lastRenderedPageBreak/>
        <w:t xml:space="preserve"> 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</w:t>
      </w:r>
      <w:r>
        <w:rPr>
          <w:color w:val="000000"/>
          <w:sz w:val="20"/>
        </w:rPr>
        <w:t xml:space="preserve">в. </w:t>
      </w:r>
    </w:p>
    <w:p w:rsidR="00370E94" w:rsidRDefault="00A57D64">
      <w:pPr>
        <w:spacing w:after="0"/>
      </w:pPr>
      <w:bookmarkStart w:id="138" w:name="z143"/>
      <w:bookmarkEnd w:id="137"/>
      <w:r>
        <w:rPr>
          <w:color w:val="000000"/>
          <w:sz w:val="20"/>
        </w:rPr>
        <w:t>      63. На окна, форточки, фрамуги, открываемые для проветривания, устанавливаются москитные сетки.</w:t>
      </w:r>
    </w:p>
    <w:p w:rsidR="00370E94" w:rsidRDefault="00A57D64">
      <w:pPr>
        <w:spacing w:after="0"/>
      </w:pPr>
      <w:bookmarkStart w:id="139" w:name="z144"/>
      <w:bookmarkEnd w:id="138"/>
      <w:r>
        <w:rPr>
          <w:color w:val="000000"/>
          <w:sz w:val="20"/>
        </w:rPr>
        <w:t>      64. Территория объектов, физкультурные и спортивные площадки на открытом воздухе содержатся в чистоте, должны быть свободными от посторонних пре</w:t>
      </w:r>
      <w:r>
        <w:rPr>
          <w:color w:val="000000"/>
          <w:sz w:val="20"/>
        </w:rPr>
        <w:t>дметов.</w:t>
      </w:r>
    </w:p>
    <w:p w:rsidR="00370E94" w:rsidRDefault="00A57D64">
      <w:pPr>
        <w:spacing w:after="0"/>
      </w:pPr>
      <w:bookmarkStart w:id="140" w:name="z145"/>
      <w:bookmarkEnd w:id="139"/>
      <w:r>
        <w:rPr>
          <w:color w:val="000000"/>
          <w:sz w:val="20"/>
        </w:rPr>
        <w:t xml:space="preserve"> 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p w:rsidR="00370E94" w:rsidRDefault="00A57D64">
      <w:pPr>
        <w:spacing w:after="0"/>
      </w:pPr>
      <w:bookmarkStart w:id="141" w:name="z146"/>
      <w:bookmarkEnd w:id="140"/>
      <w:r>
        <w:rPr>
          <w:color w:val="000000"/>
          <w:sz w:val="20"/>
        </w:rPr>
        <w:t xml:space="preserve">      Влажную уборку </w:t>
      </w:r>
      <w:r>
        <w:rPr>
          <w:color w:val="000000"/>
          <w:sz w:val="20"/>
        </w:rPr>
        <w:t>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370E94" w:rsidRDefault="00A57D64">
      <w:pPr>
        <w:spacing w:after="0"/>
      </w:pPr>
      <w:bookmarkStart w:id="142" w:name="z147"/>
      <w:bookmarkEnd w:id="14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66.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p w:rsidR="00370E94" w:rsidRDefault="00A57D64">
      <w:pPr>
        <w:spacing w:after="0"/>
      </w:pPr>
      <w:bookmarkStart w:id="143" w:name="z148"/>
      <w:bookmarkEnd w:id="142"/>
      <w:r>
        <w:rPr>
          <w:color w:val="000000"/>
          <w:sz w:val="20"/>
        </w:rPr>
        <w:t>      Дезинфицирующие растворы готовят согласно инструкции производителя в маркированных емкостях с указанием даты пр</w:t>
      </w:r>
      <w:r>
        <w:rPr>
          <w:color w:val="000000"/>
          <w:sz w:val="20"/>
        </w:rPr>
        <w:t>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370E94" w:rsidRDefault="00A57D64">
      <w:pPr>
        <w:spacing w:after="0"/>
      </w:pPr>
      <w:bookmarkStart w:id="144" w:name="z149"/>
      <w:bookmarkEnd w:id="143"/>
      <w:r>
        <w:rPr>
          <w:color w:val="000000"/>
          <w:sz w:val="20"/>
        </w:rPr>
        <w:t xml:space="preserve">       67. Уборочный инвентарь (тазы, ведра, щетки, ветошь) маркируют и закрепляют за отдельными помещениями (санит</w:t>
      </w:r>
      <w:r>
        <w:rPr>
          <w:color w:val="000000"/>
          <w:sz w:val="20"/>
        </w:rPr>
        <w:t xml:space="preserve">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 </w:t>
      </w:r>
    </w:p>
    <w:p w:rsidR="00370E94" w:rsidRDefault="00A57D64">
      <w:pPr>
        <w:spacing w:after="0"/>
      </w:pPr>
      <w:bookmarkStart w:id="145" w:name="z150"/>
      <w:bookmarkEnd w:id="144"/>
      <w:r>
        <w:rPr>
          <w:color w:val="000000"/>
          <w:sz w:val="20"/>
        </w:rPr>
        <w:t xml:space="preserve">       Уборочный инвентарь для санитарных узлов всех организац</w:t>
      </w:r>
      <w:r>
        <w:rPr>
          <w:color w:val="000000"/>
          <w:sz w:val="20"/>
        </w:rPr>
        <w:t xml:space="preserve">ий имеет сигнальную маркировку. </w:t>
      </w:r>
    </w:p>
    <w:p w:rsidR="00370E94" w:rsidRDefault="00A57D64">
      <w:pPr>
        <w:spacing w:after="0"/>
      </w:pPr>
      <w:bookmarkStart w:id="146" w:name="z151"/>
      <w:bookmarkEnd w:id="145"/>
      <w:r>
        <w:rPr>
          <w:color w:val="000000"/>
          <w:sz w:val="20"/>
        </w:rPr>
        <w:t>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370E94" w:rsidRDefault="00A57D64">
      <w:pPr>
        <w:spacing w:after="0"/>
      </w:pPr>
      <w:bookmarkStart w:id="147" w:name="z152"/>
      <w:bookmarkEnd w:id="146"/>
      <w:r>
        <w:rPr>
          <w:color w:val="000000"/>
          <w:sz w:val="20"/>
        </w:rPr>
        <w:t>       69. Мусоросборники, оборудованные плотно закрывающимися крышками ус</w:t>
      </w:r>
      <w:r>
        <w:rPr>
          <w:color w:val="000000"/>
          <w:sz w:val="20"/>
        </w:rPr>
        <w:t>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370E94" w:rsidRDefault="00A57D64">
      <w:pPr>
        <w:spacing w:after="0"/>
      </w:pPr>
      <w:bookmarkStart w:id="148" w:name="z153"/>
      <w:bookmarkEnd w:id="147"/>
      <w:r>
        <w:rPr>
          <w:color w:val="000000"/>
          <w:sz w:val="20"/>
        </w:rPr>
        <w:t xml:space="preserve">       Для сбора мусора с объектов, размещенных </w:t>
      </w:r>
      <w:r>
        <w:rPr>
          <w:color w:val="000000"/>
          <w:sz w:val="20"/>
        </w:rPr>
        <w:t xml:space="preserve">на первых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p w:rsidR="00370E94" w:rsidRDefault="00A57D64">
      <w:pPr>
        <w:spacing w:after="0"/>
      </w:pPr>
      <w:bookmarkStart w:id="149" w:name="z154"/>
      <w:bookmarkEnd w:id="148"/>
      <w:r>
        <w:rPr>
          <w:b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p w:rsidR="00370E94" w:rsidRDefault="00A57D64">
      <w:pPr>
        <w:spacing w:after="0"/>
      </w:pPr>
      <w:bookmarkStart w:id="150" w:name="z155"/>
      <w:bookmarkEnd w:id="14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70. Наполняемость групп (классов) общеобразовательных и специальных образовательных организаций принимается согласно приложению 2 к настоящим Санитарным правилам. </w:t>
      </w:r>
    </w:p>
    <w:p w:rsidR="00370E94" w:rsidRDefault="00A57D64">
      <w:pPr>
        <w:spacing w:after="0"/>
      </w:pPr>
      <w:bookmarkStart w:id="151" w:name="z156"/>
      <w:bookmarkEnd w:id="150"/>
      <w:r>
        <w:rPr>
          <w:color w:val="000000"/>
          <w:sz w:val="20"/>
        </w:rPr>
        <w:t>      71. Продолжительность урока в общеобразовательной организации не должна превышат</w:t>
      </w:r>
      <w:r>
        <w:rPr>
          <w:color w:val="000000"/>
          <w:sz w:val="20"/>
        </w:rPr>
        <w:t>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:rsidR="00370E94" w:rsidRDefault="00A57D64">
      <w:pPr>
        <w:spacing w:after="0"/>
      </w:pPr>
      <w:bookmarkStart w:id="152" w:name="z157"/>
      <w:bookmarkEnd w:id="151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Для учащихся первых классов в течение года должны быть дополнительные недельные каникулы.</w:t>
      </w:r>
    </w:p>
    <w:p w:rsidR="00370E94" w:rsidRDefault="00A57D64">
      <w:pPr>
        <w:spacing w:after="0"/>
      </w:pPr>
      <w:bookmarkStart w:id="153" w:name="z158"/>
      <w:bookmarkEnd w:id="152"/>
      <w:r>
        <w:rPr>
          <w:color w:val="000000"/>
          <w:sz w:val="20"/>
        </w:rPr>
        <w:t xml:space="preserve">       72. Недельная учебная нагрузка в общеобразовательных организациях не должна превышать указанных норм в приложении 3 к настоящим Санитарным правилам. </w:t>
      </w:r>
    </w:p>
    <w:p w:rsidR="00370E94" w:rsidRDefault="00A57D64">
      <w:pPr>
        <w:spacing w:after="0"/>
      </w:pPr>
      <w:bookmarkStart w:id="154" w:name="z159"/>
      <w:bookmarkEnd w:id="153"/>
      <w:r>
        <w:rPr>
          <w:color w:val="000000"/>
          <w:sz w:val="20"/>
        </w:rPr>
        <w:t>      Кол</w:t>
      </w:r>
      <w:r>
        <w:rPr>
          <w:color w:val="000000"/>
          <w:sz w:val="20"/>
        </w:rPr>
        <w:t>ичество уроков в расписании согласовывается с родительским комитетом.</w:t>
      </w:r>
    </w:p>
    <w:p w:rsidR="00370E94" w:rsidRDefault="00A57D64">
      <w:pPr>
        <w:spacing w:after="0"/>
      </w:pPr>
      <w:bookmarkStart w:id="155" w:name="z160"/>
      <w:bookmarkEnd w:id="154"/>
      <w:r>
        <w:rPr>
          <w:color w:val="000000"/>
          <w:sz w:val="20"/>
        </w:rPr>
        <w:t xml:space="preserve"> 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</w:t>
      </w:r>
      <w:r>
        <w:rPr>
          <w:color w:val="000000"/>
          <w:sz w:val="20"/>
        </w:rPr>
        <w:t xml:space="preserve">ли и используется таблица ранжирования предметов по трудности в соответствии с приложением 4 к настоящим Санитарным правилам. </w:t>
      </w:r>
    </w:p>
    <w:p w:rsidR="00370E94" w:rsidRDefault="00A57D64">
      <w:pPr>
        <w:spacing w:after="0"/>
      </w:pPr>
      <w:bookmarkStart w:id="156" w:name="z161"/>
      <w:bookmarkEnd w:id="155"/>
      <w:r>
        <w:rPr>
          <w:color w:val="000000"/>
          <w:sz w:val="20"/>
        </w:rPr>
        <w:lastRenderedPageBreak/>
        <w:t>      74. Школьное расписание уроков составляется отдельно для обязательных и факультативных занятий. Факультативные занятия план</w:t>
      </w:r>
      <w:r>
        <w:rPr>
          <w:color w:val="000000"/>
          <w:sz w:val="20"/>
        </w:rPr>
        <w:t>ируют в дни с наименьшим количеством обязательных уроков.</w:t>
      </w:r>
    </w:p>
    <w:p w:rsidR="00370E94" w:rsidRDefault="00A57D64">
      <w:pPr>
        <w:spacing w:after="0"/>
      </w:pPr>
      <w:bookmarkStart w:id="157" w:name="z162"/>
      <w:bookmarkEnd w:id="156"/>
      <w:r>
        <w:rPr>
          <w:color w:val="000000"/>
          <w:sz w:val="20"/>
        </w:rPr>
        <w:t xml:space="preserve"> 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</w:t>
      </w:r>
      <w:r>
        <w:rPr>
          <w:color w:val="000000"/>
          <w:sz w:val="20"/>
        </w:rPr>
        <w:t xml:space="preserve">ой большой перемены допускается после второго и четвертого уроков устраивать две перемены по 15 минут каждая. </w:t>
      </w:r>
    </w:p>
    <w:p w:rsidR="00370E94" w:rsidRDefault="00A57D64">
      <w:pPr>
        <w:spacing w:after="0"/>
      </w:pPr>
      <w:bookmarkStart w:id="158" w:name="z163"/>
      <w:bookmarkEnd w:id="157"/>
      <w:r>
        <w:rPr>
          <w:color w:val="000000"/>
          <w:sz w:val="20"/>
        </w:rPr>
        <w:t xml:space="preserve">       Перемены проводят при максимальном использовании свежего воздуха, в подвижных играх. </w:t>
      </w:r>
    </w:p>
    <w:p w:rsidR="00370E94" w:rsidRDefault="00A57D64">
      <w:pPr>
        <w:spacing w:after="0"/>
      </w:pPr>
      <w:bookmarkStart w:id="159" w:name="z164"/>
      <w:bookmarkEnd w:id="158"/>
      <w:r>
        <w:rPr>
          <w:color w:val="000000"/>
          <w:sz w:val="20"/>
        </w:rPr>
        <w:t>      Между сменами предусматривают перерыв продолжи</w:t>
      </w:r>
      <w:r>
        <w:rPr>
          <w:color w:val="000000"/>
          <w:sz w:val="20"/>
        </w:rPr>
        <w:t>тельностью не менее 40 минут для проведения влажной уборки и проветривания.</w:t>
      </w:r>
    </w:p>
    <w:p w:rsidR="00370E94" w:rsidRDefault="00A57D64">
      <w:pPr>
        <w:spacing w:after="0"/>
      </w:pPr>
      <w:bookmarkStart w:id="160" w:name="z165"/>
      <w:bookmarkEnd w:id="159"/>
      <w:r>
        <w:rPr>
          <w:color w:val="000000"/>
          <w:sz w:val="20"/>
        </w:rPr>
        <w:t xml:space="preserve">       76. Максимально допустимое количество занятий в предшкольных классах – не более четырех продолжительностью 25 – 30 минут. Перерывы между занятиями должны быть не менее 10 ми</w:t>
      </w:r>
      <w:r>
        <w:rPr>
          <w:color w:val="000000"/>
          <w:sz w:val="20"/>
        </w:rPr>
        <w:t xml:space="preserve">нут. </w:t>
      </w:r>
    </w:p>
    <w:p w:rsidR="00370E94" w:rsidRDefault="00A57D64">
      <w:pPr>
        <w:spacing w:after="0"/>
      </w:pPr>
      <w:bookmarkStart w:id="161" w:name="z166"/>
      <w:bookmarkEnd w:id="160"/>
      <w:r>
        <w:rPr>
          <w:color w:val="000000"/>
          <w:sz w:val="20"/>
        </w:rPr>
        <w:t xml:space="preserve">       77. Учебная нагрузка обучающихся организаций образования, реализующих образовательные программы технического и профессионального, послесреднего и высшего образования устанавливается Государственными общеобязательными стандартами образования со</w:t>
      </w:r>
      <w:r>
        <w:rPr>
          <w:color w:val="000000"/>
          <w:sz w:val="20"/>
        </w:rPr>
        <w:t>ответствующих уровней образования, утвержденными постановлением Правительства Республики Казахстан от 23 августа 2012 года № 1080.</w:t>
      </w:r>
    </w:p>
    <w:p w:rsidR="00370E94" w:rsidRDefault="00A57D64">
      <w:pPr>
        <w:spacing w:after="0"/>
      </w:pPr>
      <w:bookmarkStart w:id="162" w:name="z167"/>
      <w:bookmarkEnd w:id="161"/>
      <w:r>
        <w:rPr>
          <w:color w:val="000000"/>
          <w:sz w:val="20"/>
        </w:rPr>
        <w:t xml:space="preserve">       78. Во время летних каникул допускается организация пришкольных лагерей (площадок), осуществляющих физкультурно–оздоро</w:t>
      </w:r>
      <w:r>
        <w:rPr>
          <w:color w:val="000000"/>
          <w:sz w:val="20"/>
        </w:rPr>
        <w:t>вительную, учебно–воспитательную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</w:t>
      </w:r>
      <w:r>
        <w:rPr>
          <w:color w:val="000000"/>
          <w:sz w:val="20"/>
        </w:rPr>
        <w:t xml:space="preserve">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 </w:t>
      </w:r>
    </w:p>
    <w:p w:rsidR="00370E94" w:rsidRDefault="00A57D64">
      <w:pPr>
        <w:spacing w:after="0"/>
      </w:pPr>
      <w:bookmarkStart w:id="163" w:name="z168"/>
      <w:bookmarkEnd w:id="162"/>
      <w:r>
        <w:rPr>
          <w:color w:val="000000"/>
          <w:sz w:val="20"/>
        </w:rPr>
        <w:t>      79. Прои</w:t>
      </w:r>
      <w:r>
        <w:rPr>
          <w:color w:val="000000"/>
          <w:sz w:val="20"/>
        </w:rPr>
        <w:t>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:rsidR="00370E94" w:rsidRDefault="00A57D64">
      <w:pPr>
        <w:spacing w:after="0"/>
      </w:pPr>
      <w:bookmarkStart w:id="164" w:name="z169"/>
      <w:bookmarkEnd w:id="163"/>
      <w:r>
        <w:rPr>
          <w:color w:val="000000"/>
          <w:sz w:val="20"/>
        </w:rPr>
        <w:t>      80. Мебель и оборудование, включая оборудование на игровых и спортивных пл</w:t>
      </w:r>
      <w:r>
        <w:rPr>
          <w:color w:val="000000"/>
          <w:sz w:val="20"/>
        </w:rPr>
        <w:t>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:rsidR="00370E94" w:rsidRDefault="00A57D64">
      <w:pPr>
        <w:spacing w:after="0"/>
      </w:pPr>
      <w:bookmarkStart w:id="165" w:name="z170"/>
      <w:bookmarkEnd w:id="164"/>
      <w:r>
        <w:rPr>
          <w:color w:val="000000"/>
          <w:sz w:val="20"/>
        </w:rPr>
        <w:t xml:space="preserve">       81. Подбор учебной мебели проводят в соответствии с ростом обучающихся. Размеры учебной мебели указаны в приложен</w:t>
      </w:r>
      <w:r>
        <w:rPr>
          <w:color w:val="000000"/>
          <w:sz w:val="20"/>
        </w:rPr>
        <w:t xml:space="preserve">ии 5 к настоящим Санитарным правилам. </w:t>
      </w:r>
    </w:p>
    <w:p w:rsidR="00370E94" w:rsidRDefault="00A57D64">
      <w:pPr>
        <w:spacing w:after="0"/>
      </w:pPr>
      <w:bookmarkStart w:id="166" w:name="z171"/>
      <w:bookmarkEnd w:id="165"/>
      <w:r>
        <w:rPr>
          <w:color w:val="000000"/>
          <w:sz w:val="20"/>
        </w:rPr>
        <w:t xml:space="preserve">       82. На объектах учебные кабинеты, лаборатории оборудуют рабочими столами, стульями со спинками. </w:t>
      </w:r>
    </w:p>
    <w:p w:rsidR="00370E94" w:rsidRDefault="00A57D64">
      <w:pPr>
        <w:spacing w:after="0"/>
      </w:pPr>
      <w:bookmarkStart w:id="167" w:name="z172"/>
      <w:bookmarkEnd w:id="166"/>
      <w:r>
        <w:rPr>
          <w:color w:val="000000"/>
          <w:sz w:val="20"/>
        </w:rPr>
        <w:t xml:space="preserve">       Рассаживают обучающихся и воспитанников: </w:t>
      </w:r>
    </w:p>
    <w:p w:rsidR="00370E94" w:rsidRDefault="00A57D64">
      <w:pPr>
        <w:spacing w:after="0"/>
      </w:pPr>
      <w:bookmarkStart w:id="168" w:name="z173"/>
      <w:bookmarkEnd w:id="167"/>
      <w:r>
        <w:rPr>
          <w:color w:val="000000"/>
          <w:sz w:val="20"/>
        </w:rPr>
        <w:t xml:space="preserve">       с нарушением слуха, зрения – за передними столами рядов о</w:t>
      </w:r>
      <w:r>
        <w:rPr>
          <w:color w:val="000000"/>
          <w:sz w:val="20"/>
        </w:rPr>
        <w:t xml:space="preserve">т доски; </w:t>
      </w:r>
    </w:p>
    <w:p w:rsidR="00370E94" w:rsidRDefault="00A57D64">
      <w:pPr>
        <w:spacing w:after="0"/>
      </w:pPr>
      <w:bookmarkStart w:id="169" w:name="z174"/>
      <w:bookmarkEnd w:id="168"/>
      <w:r>
        <w:rPr>
          <w:color w:val="000000"/>
          <w:sz w:val="20"/>
        </w:rPr>
        <w:t xml:space="preserve">       часто болеющие простудными заболеваниями дальше от наружной стены. </w:t>
      </w:r>
    </w:p>
    <w:p w:rsidR="00370E94" w:rsidRDefault="00A57D64">
      <w:pPr>
        <w:spacing w:after="0"/>
      </w:pPr>
      <w:bookmarkStart w:id="170" w:name="z175"/>
      <w:bookmarkEnd w:id="169"/>
      <w:r>
        <w:rPr>
          <w:color w:val="000000"/>
          <w:sz w:val="20"/>
        </w:rPr>
        <w:t xml:space="preserve"> 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</w:t>
      </w:r>
      <w:r>
        <w:rPr>
          <w:color w:val="000000"/>
          <w:sz w:val="20"/>
        </w:rPr>
        <w:t xml:space="preserve"> потока спереди и сзади от обучающихся и воспитанников. </w:t>
      </w:r>
    </w:p>
    <w:p w:rsidR="00370E94" w:rsidRDefault="00A57D64">
      <w:pPr>
        <w:spacing w:after="0"/>
      </w:pPr>
      <w:bookmarkStart w:id="171" w:name="z176"/>
      <w:bookmarkEnd w:id="17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</w:t>
      </w:r>
      <w:r>
        <w:rPr>
          <w:color w:val="000000"/>
          <w:sz w:val="20"/>
        </w:rPr>
        <w:t xml:space="preserve">водоснабжении) – подводка воды и канализации. </w:t>
      </w:r>
    </w:p>
    <w:p w:rsidR="00370E94" w:rsidRDefault="00A57D64">
      <w:pPr>
        <w:spacing w:after="0"/>
      </w:pPr>
      <w:bookmarkStart w:id="172" w:name="z177"/>
      <w:bookmarkEnd w:id="171"/>
      <w:r>
        <w:rPr>
          <w:color w:val="000000"/>
          <w:sz w:val="20"/>
        </w:rPr>
        <w:t xml:space="preserve">       В кабинете химии оборудуется вытяжной шкаф. </w:t>
      </w:r>
    </w:p>
    <w:p w:rsidR="00370E94" w:rsidRDefault="00A57D64">
      <w:pPr>
        <w:spacing w:after="0"/>
      </w:pPr>
      <w:bookmarkStart w:id="173" w:name="z178"/>
      <w:bookmarkEnd w:id="172"/>
      <w:r>
        <w:rPr>
          <w:color w:val="000000"/>
          <w:sz w:val="20"/>
        </w:rPr>
        <w:t>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</w:t>
      </w:r>
      <w:r>
        <w:rPr>
          <w:color w:val="000000"/>
          <w:sz w:val="20"/>
        </w:rPr>
        <w:t>твенного лица.</w:t>
      </w:r>
    </w:p>
    <w:p w:rsidR="00370E94" w:rsidRDefault="00A57D64">
      <w:pPr>
        <w:spacing w:after="0"/>
      </w:pPr>
      <w:bookmarkStart w:id="174" w:name="z179"/>
      <w:bookmarkEnd w:id="173"/>
      <w:r>
        <w:rPr>
          <w:color w:val="000000"/>
          <w:sz w:val="20"/>
        </w:rPr>
        <w:lastRenderedPageBreak/>
        <w:t>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:rsidR="00370E94" w:rsidRDefault="00A57D64">
      <w:pPr>
        <w:spacing w:after="0"/>
      </w:pPr>
      <w:bookmarkStart w:id="175" w:name="z180"/>
      <w:bookmarkEnd w:id="174"/>
      <w:r>
        <w:rPr>
          <w:color w:val="000000"/>
          <w:sz w:val="20"/>
        </w:rPr>
        <w:t xml:space="preserve">       87. Мастерские оснащают малошумным оборудованием, уровни шума и ви</w:t>
      </w:r>
      <w:r>
        <w:rPr>
          <w:color w:val="000000"/>
          <w:sz w:val="20"/>
        </w:rPr>
        <w:t xml:space="preserve">брации соответствуют требованиям документов нормирования. </w:t>
      </w:r>
    </w:p>
    <w:p w:rsidR="00370E94" w:rsidRDefault="00A57D64">
      <w:pPr>
        <w:spacing w:after="0"/>
      </w:pPr>
      <w:bookmarkStart w:id="176" w:name="z181"/>
      <w:bookmarkEnd w:id="175"/>
      <w:r>
        <w:rPr>
          <w:color w:val="000000"/>
          <w:sz w:val="20"/>
        </w:rPr>
        <w:t xml:space="preserve">       88. Раздевальные при спортивных залах оборудуются шкафчиками или вешалками для одежды и скамейками. </w:t>
      </w:r>
    </w:p>
    <w:p w:rsidR="00370E94" w:rsidRDefault="00A57D64">
      <w:pPr>
        <w:spacing w:after="0"/>
      </w:pPr>
      <w:bookmarkStart w:id="177" w:name="z182"/>
      <w:bookmarkEnd w:id="176"/>
      <w:r>
        <w:rPr>
          <w:color w:val="000000"/>
          <w:sz w:val="20"/>
        </w:rPr>
        <w:t xml:space="preserve">       89. Спортивные маты и снаряды, имеют целостные покрытия (обшивки), допускающие обр</w:t>
      </w:r>
      <w:r>
        <w:rPr>
          <w:color w:val="000000"/>
          <w:sz w:val="20"/>
        </w:rPr>
        <w:t xml:space="preserve">аботку влажным способом и дезинфекцию. </w:t>
      </w:r>
    </w:p>
    <w:p w:rsidR="00370E94" w:rsidRDefault="00A57D64">
      <w:pPr>
        <w:spacing w:after="0"/>
      </w:pPr>
      <w:bookmarkStart w:id="178" w:name="z183"/>
      <w:bookmarkEnd w:id="177"/>
      <w:r>
        <w:rPr>
          <w:color w:val="000000"/>
          <w:sz w:val="20"/>
        </w:rPr>
        <w:t xml:space="preserve"> 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</w:t>
      </w:r>
      <w:r>
        <w:rPr>
          <w:color w:val="000000"/>
          <w:sz w:val="20"/>
        </w:rPr>
        <w:t xml:space="preserve"> обшиваются брезентом или резиной. </w:t>
      </w:r>
    </w:p>
    <w:p w:rsidR="00370E94" w:rsidRDefault="00A57D64">
      <w:pPr>
        <w:spacing w:after="0"/>
      </w:pPr>
      <w:bookmarkStart w:id="179" w:name="z184"/>
      <w:bookmarkEnd w:id="178"/>
      <w:r>
        <w:rPr>
          <w:color w:val="000000"/>
          <w:sz w:val="20"/>
        </w:rPr>
        <w:t xml:space="preserve">       Беговая дорожка должна быть с твердым, хорошо дренирующим покрытием, с плотным, непылящим, стойким к атмосферным осадкам верхним </w:t>
      </w:r>
    </w:p>
    <w:p w:rsidR="00370E94" w:rsidRDefault="00A57D64">
      <w:pPr>
        <w:spacing w:after="0"/>
      </w:pPr>
      <w:bookmarkStart w:id="180" w:name="z185"/>
      <w:bookmarkEnd w:id="179"/>
      <w:r>
        <w:rPr>
          <w:color w:val="000000"/>
          <w:sz w:val="20"/>
        </w:rPr>
        <w:t>      слоем.</w:t>
      </w:r>
    </w:p>
    <w:p w:rsidR="00370E94" w:rsidRDefault="00A57D64">
      <w:pPr>
        <w:spacing w:after="0"/>
      </w:pPr>
      <w:bookmarkStart w:id="181" w:name="z186"/>
      <w:bookmarkEnd w:id="180"/>
      <w:r>
        <w:rPr>
          <w:color w:val="000000"/>
          <w:sz w:val="20"/>
        </w:rPr>
        <w:t>      91. При отсутствии централизованной системы водоснабжения допуск</w:t>
      </w:r>
      <w:r>
        <w:rPr>
          <w:color w:val="000000"/>
          <w:sz w:val="20"/>
        </w:rPr>
        <w:t>ается установка наливных умывальников.</w:t>
      </w:r>
    </w:p>
    <w:p w:rsidR="00370E94" w:rsidRDefault="00A57D64">
      <w:pPr>
        <w:spacing w:after="0"/>
      </w:pPr>
      <w:bookmarkStart w:id="182" w:name="z187"/>
      <w:bookmarkEnd w:id="181"/>
      <w:r>
        <w:rPr>
          <w:color w:val="000000"/>
          <w:sz w:val="20"/>
        </w:rPr>
        <w:t xml:space="preserve"> 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</w:t>
      </w:r>
      <w:r>
        <w:rPr>
          <w:color w:val="000000"/>
          <w:sz w:val="20"/>
        </w:rPr>
        <w:t xml:space="preserve">дшкольных классов объектов образования устанавливают детские унитазы. </w:t>
      </w:r>
    </w:p>
    <w:p w:rsidR="00370E94" w:rsidRDefault="00A57D64">
      <w:pPr>
        <w:spacing w:after="0"/>
      </w:pPr>
      <w:bookmarkStart w:id="183" w:name="z188"/>
      <w:bookmarkEnd w:id="182"/>
      <w:r>
        <w:rPr>
          <w:color w:val="000000"/>
          <w:sz w:val="20"/>
        </w:rPr>
        <w:t xml:space="preserve">       Потребность в санитарных приборах учебных и жилых корпусов объектов предусматриваются согласно приложению 6 к настоящим Санитарным правилам.</w:t>
      </w:r>
    </w:p>
    <w:p w:rsidR="00370E94" w:rsidRDefault="00A57D64">
      <w:pPr>
        <w:spacing w:after="0"/>
      </w:pPr>
      <w:bookmarkStart w:id="184" w:name="z189"/>
      <w:bookmarkEnd w:id="183"/>
      <w:r>
        <w:rPr>
          <w:color w:val="000000"/>
          <w:sz w:val="20"/>
        </w:rPr>
        <w:t>      Установка и потребность в санит</w:t>
      </w:r>
      <w:r>
        <w:rPr>
          <w:color w:val="000000"/>
          <w:sz w:val="20"/>
        </w:rPr>
        <w:t>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:rsidR="00370E94" w:rsidRDefault="00A57D64">
      <w:pPr>
        <w:spacing w:after="0"/>
      </w:pPr>
      <w:bookmarkStart w:id="185" w:name="z190"/>
      <w:bookmarkEnd w:id="184"/>
      <w:r>
        <w:rPr>
          <w:color w:val="000000"/>
          <w:sz w:val="20"/>
        </w:rPr>
        <w:t xml:space="preserve">       93. Приобретенная продукция для обучающихся и воспитанников (игрушки, обувь, одежд</w:t>
      </w:r>
      <w:r>
        <w:rPr>
          <w:color w:val="000000"/>
          <w:sz w:val="20"/>
        </w:rPr>
        <w:t xml:space="preserve">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 </w:t>
      </w:r>
    </w:p>
    <w:p w:rsidR="00370E94" w:rsidRDefault="00A57D64">
      <w:pPr>
        <w:spacing w:after="0"/>
      </w:pPr>
      <w:bookmarkStart w:id="186" w:name="z191"/>
      <w:bookmarkEnd w:id="185"/>
      <w:r>
        <w:rPr>
          <w:b/>
          <w:color w:val="000000"/>
        </w:rPr>
        <w:t xml:space="preserve"> Глава 6. Санитарно-эпидемиологические требования к усл</w:t>
      </w:r>
      <w:r>
        <w:rPr>
          <w:b/>
          <w:color w:val="000000"/>
        </w:rPr>
        <w:t>овиям проживания на объектах</w:t>
      </w:r>
    </w:p>
    <w:p w:rsidR="00370E94" w:rsidRDefault="00A57D64">
      <w:pPr>
        <w:spacing w:after="0"/>
      </w:pPr>
      <w:bookmarkStart w:id="187" w:name="z192"/>
      <w:bookmarkEnd w:id="186"/>
      <w:r>
        <w:rPr>
          <w:color w:val="000000"/>
          <w:sz w:val="20"/>
        </w:rPr>
        <w:t>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:rsidR="00370E94" w:rsidRDefault="00A57D64">
      <w:pPr>
        <w:spacing w:after="0"/>
      </w:pPr>
      <w:bookmarkStart w:id="188" w:name="z193"/>
      <w:bookmarkEnd w:id="187"/>
      <w:r>
        <w:rPr>
          <w:color w:val="000000"/>
          <w:sz w:val="20"/>
        </w:rPr>
        <w:t xml:space="preserve">        Площадь в спальных помещениях устана</w:t>
      </w:r>
      <w:r>
        <w:rPr>
          <w:color w:val="000000"/>
          <w:sz w:val="20"/>
        </w:rPr>
        <w:t xml:space="preserve">вливается не менее 4 м2 на 1 место, в школах-интернатах для детей с последствиями полиомиелита и церебральными параличами – 4,5 м2. </w:t>
      </w:r>
    </w:p>
    <w:p w:rsidR="00370E94" w:rsidRDefault="00A57D64">
      <w:pPr>
        <w:spacing w:after="0"/>
      </w:pPr>
      <w:bookmarkStart w:id="189" w:name="z194"/>
      <w:bookmarkEnd w:id="188"/>
      <w:r>
        <w:rPr>
          <w:color w:val="000000"/>
          <w:sz w:val="20"/>
        </w:rPr>
        <w:t>      В общежитиях для обучающихся ТиПО, ПО и ВУЗ площадь на 1 человека предусматривается не менее 6 м2 .</w:t>
      </w:r>
    </w:p>
    <w:p w:rsidR="00370E94" w:rsidRDefault="00A57D64">
      <w:pPr>
        <w:spacing w:after="0"/>
      </w:pPr>
      <w:bookmarkStart w:id="190" w:name="z195"/>
      <w:bookmarkEnd w:id="189"/>
      <w:r>
        <w:rPr>
          <w:color w:val="000000"/>
          <w:sz w:val="20"/>
        </w:rPr>
        <w:t xml:space="preserve">       95. Помеще</w:t>
      </w:r>
      <w:r>
        <w:rPr>
          <w:color w:val="000000"/>
          <w:sz w:val="20"/>
        </w:rPr>
        <w:t xml:space="preserve">ния оборудуются мебелью согласно их функционального назначения. </w:t>
      </w:r>
    </w:p>
    <w:p w:rsidR="00370E94" w:rsidRDefault="00A57D64">
      <w:pPr>
        <w:spacing w:after="0"/>
      </w:pPr>
      <w:bookmarkStart w:id="191" w:name="z196"/>
      <w:bookmarkEnd w:id="190"/>
      <w:r>
        <w:rPr>
          <w:color w:val="000000"/>
          <w:sz w:val="20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:rsidR="00370E94" w:rsidRDefault="00A57D64">
      <w:pPr>
        <w:spacing w:after="0"/>
      </w:pPr>
      <w:bookmarkStart w:id="192" w:name="z197"/>
      <w:bookmarkEnd w:id="191"/>
      <w:r>
        <w:rPr>
          <w:color w:val="000000"/>
          <w:sz w:val="20"/>
        </w:rPr>
        <w:t xml:space="preserve">       96. Купание обучающихся и воспитанников на объектах с круглос</w:t>
      </w:r>
      <w:r>
        <w:rPr>
          <w:color w:val="000000"/>
          <w:sz w:val="20"/>
        </w:rPr>
        <w:t xml:space="preserve">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 </w:t>
      </w:r>
    </w:p>
    <w:p w:rsidR="00370E94" w:rsidRDefault="00A57D64">
      <w:pPr>
        <w:spacing w:after="0"/>
      </w:pPr>
      <w:bookmarkStart w:id="193" w:name="z198"/>
      <w:bookmarkEnd w:id="192"/>
      <w:r>
        <w:rPr>
          <w:color w:val="000000"/>
          <w:sz w:val="20"/>
        </w:rPr>
        <w:t>      97. Смена постельного белья, полотенец проводится по мере загрязнения, но не реже одного раза</w:t>
      </w:r>
      <w:r>
        <w:rPr>
          <w:color w:val="000000"/>
          <w:sz w:val="20"/>
        </w:rPr>
        <w:t xml:space="preserve">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</w:t>
      </w:r>
      <w:r>
        <w:rPr>
          <w:color w:val="000000"/>
          <w:sz w:val="20"/>
        </w:rPr>
        <w:t>за в год постельные принадлежности подвергаются камерной дезинфекции.</w:t>
      </w:r>
    </w:p>
    <w:p w:rsidR="00370E94" w:rsidRDefault="00A57D64">
      <w:pPr>
        <w:spacing w:after="0"/>
      </w:pPr>
      <w:bookmarkStart w:id="194" w:name="z199"/>
      <w:bookmarkEnd w:id="193"/>
      <w:r>
        <w:rPr>
          <w:color w:val="000000"/>
          <w:sz w:val="20"/>
        </w:rPr>
        <w:lastRenderedPageBreak/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</w:t>
      </w:r>
      <w:r>
        <w:rPr>
          <w:color w:val="000000"/>
          <w:sz w:val="20"/>
        </w:rPr>
        <w:t>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:rsidR="00370E94" w:rsidRDefault="00A57D64">
      <w:pPr>
        <w:spacing w:after="0"/>
      </w:pPr>
      <w:bookmarkStart w:id="195" w:name="z200"/>
      <w:bookmarkEnd w:id="194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99. Стирка белья осуществляется в прачечной объекта, исключаются </w:t>
      </w:r>
    </w:p>
    <w:p w:rsidR="00370E94" w:rsidRDefault="00A57D64">
      <w:pPr>
        <w:spacing w:after="0"/>
      </w:pPr>
      <w:bookmarkStart w:id="196" w:name="z201"/>
      <w:bookmarkEnd w:id="195"/>
      <w:r>
        <w:rPr>
          <w:color w:val="000000"/>
          <w:sz w:val="20"/>
        </w:rPr>
        <w:t xml:space="preserve">       встречные потоки чистого и грязного белья. При отсутствии прачечной стирка белья проводится централизованно в других прачечных. </w:t>
      </w:r>
    </w:p>
    <w:p w:rsidR="00370E94" w:rsidRDefault="00A57D64">
      <w:pPr>
        <w:spacing w:after="0"/>
      </w:pPr>
      <w:bookmarkStart w:id="197" w:name="z202"/>
      <w:bookmarkEnd w:id="196"/>
      <w:r>
        <w:rPr>
          <w:color w:val="000000"/>
          <w:sz w:val="20"/>
        </w:rPr>
        <w:t xml:space="preserve">       Белье заболевших инфекционным заболевание</w:t>
      </w:r>
      <w:r>
        <w:rPr>
          <w:color w:val="000000"/>
          <w:sz w:val="20"/>
        </w:rPr>
        <w:t xml:space="preserve">м перед стиркой подвергается дезинфекции в маркированных ваннах. </w:t>
      </w:r>
    </w:p>
    <w:p w:rsidR="00370E94" w:rsidRDefault="00A57D64">
      <w:pPr>
        <w:spacing w:after="0"/>
      </w:pPr>
      <w:bookmarkStart w:id="198" w:name="z203"/>
      <w:bookmarkEnd w:id="197"/>
      <w:r>
        <w:rPr>
          <w:color w:val="000000"/>
          <w:sz w:val="20"/>
        </w:rPr>
        <w:t>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</w:t>
      </w:r>
      <w:r>
        <w:rPr>
          <w:color w:val="000000"/>
          <w:sz w:val="20"/>
        </w:rPr>
        <w:t>абина на 50 человек и оборудуется унитазом, биде, душем и умывальной раковиной.</w:t>
      </w:r>
    </w:p>
    <w:p w:rsidR="00370E94" w:rsidRDefault="00A57D64">
      <w:pPr>
        <w:spacing w:after="0"/>
      </w:pPr>
      <w:bookmarkStart w:id="199" w:name="z204"/>
      <w:bookmarkEnd w:id="198"/>
      <w:r>
        <w:rPr>
          <w:b/>
          <w:color w:val="000000"/>
        </w:rPr>
        <w:t xml:space="preserve"> Глава 7. Санитарно-эпидемиологические требования к условиям питания на объектах </w:t>
      </w:r>
    </w:p>
    <w:p w:rsidR="00370E94" w:rsidRDefault="00A57D64">
      <w:pPr>
        <w:spacing w:after="0"/>
      </w:pPr>
      <w:bookmarkStart w:id="200" w:name="z205"/>
      <w:bookmarkEnd w:id="19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p w:rsidR="00370E94" w:rsidRDefault="00A57D64">
      <w:pPr>
        <w:spacing w:after="0"/>
      </w:pPr>
      <w:bookmarkStart w:id="201" w:name="z206"/>
      <w:bookmarkEnd w:id="200"/>
      <w:r>
        <w:rPr>
          <w:color w:val="000000"/>
          <w:sz w:val="20"/>
        </w:rPr>
        <w:t xml:space="preserve">       102. Интервалы между приемами пищи не должны превышать 3,5 – 4 час</w:t>
      </w:r>
      <w:r>
        <w:rPr>
          <w:color w:val="000000"/>
          <w:sz w:val="20"/>
        </w:rPr>
        <w:t xml:space="preserve">ов. </w:t>
      </w:r>
    </w:p>
    <w:p w:rsidR="00370E94" w:rsidRDefault="00A57D64">
      <w:pPr>
        <w:spacing w:after="0"/>
      </w:pPr>
      <w:bookmarkStart w:id="202" w:name="z207"/>
      <w:bookmarkEnd w:id="201"/>
      <w:r>
        <w:rPr>
          <w:color w:val="000000"/>
          <w:sz w:val="20"/>
        </w:rPr>
        <w:t xml:space="preserve">       103. Нормы питания обучающихся и воспитанников на объектах воспитания и образования (в массе "брутто") регламентированы постановлением Правительства Республики Казахстан от 12 марта 2012 года № 320 "Об утверждении размеров, источников, видов и </w:t>
      </w:r>
      <w:r>
        <w:rPr>
          <w:color w:val="000000"/>
          <w:sz w:val="20"/>
        </w:rPr>
        <w:t>Правил предоставления социальной помощи гражданам, которым оказывается социальная помощь".</w:t>
      </w:r>
    </w:p>
    <w:p w:rsidR="00370E94" w:rsidRDefault="00A57D64">
      <w:pPr>
        <w:spacing w:after="0"/>
      </w:pPr>
      <w:bookmarkStart w:id="203" w:name="z208"/>
      <w:bookmarkEnd w:id="202"/>
      <w:r>
        <w:rPr>
          <w:color w:val="000000"/>
          <w:sz w:val="20"/>
        </w:rPr>
        <w:t>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</w:t>
      </w:r>
      <w:r>
        <w:rPr>
          <w:color w:val="000000"/>
          <w:sz w:val="20"/>
        </w:rPr>
        <w:t xml:space="preserve">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370E94" w:rsidRDefault="00A57D64">
      <w:pPr>
        <w:spacing w:after="0"/>
      </w:pPr>
      <w:bookmarkStart w:id="204" w:name="z209"/>
      <w:bookmarkEnd w:id="203"/>
      <w:r>
        <w:rPr>
          <w:color w:val="000000"/>
          <w:sz w:val="20"/>
        </w:rPr>
        <w:t xml:space="preserve">       105. Для обучающихся первой смены в общеобразовательных организациях предусматривается одно-двухразовое питание –</w:t>
      </w:r>
      <w:r>
        <w:rPr>
          <w:color w:val="000000"/>
          <w:sz w:val="20"/>
        </w:rPr>
        <w:t xml:space="preserve">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</w:t>
      </w:r>
    </w:p>
    <w:p w:rsidR="00370E94" w:rsidRDefault="00A57D64">
      <w:pPr>
        <w:spacing w:after="0"/>
      </w:pPr>
      <w:bookmarkStart w:id="205" w:name="z210"/>
      <w:bookmarkEnd w:id="204"/>
      <w:r>
        <w:rPr>
          <w:color w:val="000000"/>
          <w:sz w:val="20"/>
        </w:rPr>
        <w:t xml:space="preserve">       106. Рекомендуема</w:t>
      </w:r>
      <w:r>
        <w:rPr>
          <w:color w:val="000000"/>
          <w:sz w:val="20"/>
        </w:rPr>
        <w:t xml:space="preserve">я масса порции блюд в граммах в зависимости от возраста указана в приложении 7 к настоящим Санитарным правилам. </w:t>
      </w:r>
    </w:p>
    <w:p w:rsidR="00370E94" w:rsidRDefault="00A57D64">
      <w:pPr>
        <w:spacing w:after="0"/>
      </w:pPr>
      <w:bookmarkStart w:id="206" w:name="z211"/>
      <w:bookmarkEnd w:id="205"/>
      <w:r>
        <w:rPr>
          <w:color w:val="000000"/>
          <w:sz w:val="20"/>
        </w:rPr>
        <w:t xml:space="preserve">       107. Допускается замена пищевой продукции, в соответствии с приложением 8 к настоящим Санитарным правилам.</w:t>
      </w:r>
    </w:p>
    <w:p w:rsidR="00370E94" w:rsidRDefault="00A57D64">
      <w:pPr>
        <w:spacing w:after="0"/>
      </w:pPr>
      <w:bookmarkStart w:id="207" w:name="z212"/>
      <w:bookmarkEnd w:id="206"/>
      <w:r>
        <w:rPr>
          <w:color w:val="000000"/>
          <w:sz w:val="20"/>
        </w:rPr>
        <w:t>      108. В меню не допускае</w:t>
      </w:r>
      <w:r>
        <w:rPr>
          <w:color w:val="000000"/>
          <w:sz w:val="20"/>
        </w:rPr>
        <w:t>тся повторение одних и тех же блюд или кулинарных изделий в один и тот же день и в последующие два–три календарных дней.</w:t>
      </w:r>
    </w:p>
    <w:p w:rsidR="00370E94" w:rsidRDefault="00A57D64">
      <w:pPr>
        <w:spacing w:after="0"/>
      </w:pPr>
      <w:bookmarkStart w:id="208" w:name="z213"/>
      <w:bookmarkEnd w:id="207"/>
      <w:r>
        <w:rPr>
          <w:color w:val="000000"/>
          <w:sz w:val="20"/>
        </w:rPr>
        <w:t xml:space="preserve">       109. Ежедневно в рацион питания включают мясо, молоко, сливочное и </w:t>
      </w:r>
    </w:p>
    <w:p w:rsidR="00370E94" w:rsidRDefault="00A57D64">
      <w:pPr>
        <w:spacing w:after="0"/>
      </w:pPr>
      <w:bookmarkStart w:id="209" w:name="z214"/>
      <w:bookmarkEnd w:id="208"/>
      <w:r>
        <w:rPr>
          <w:color w:val="000000"/>
          <w:sz w:val="20"/>
        </w:rPr>
        <w:t xml:space="preserve">       растительное масло, хлеб ржаной и (или) пшеничный, ов</w:t>
      </w:r>
      <w:r>
        <w:rPr>
          <w:color w:val="000000"/>
          <w:sz w:val="20"/>
        </w:rPr>
        <w:t xml:space="preserve">ощи и сахар. Рыбу, яйца, сыр, творог, мясо птицы включают один раз в два – семь календарных дней. </w:t>
      </w:r>
    </w:p>
    <w:p w:rsidR="00370E94" w:rsidRDefault="00A57D64">
      <w:pPr>
        <w:spacing w:after="0"/>
      </w:pPr>
      <w:bookmarkStart w:id="210" w:name="z215"/>
      <w:bookmarkEnd w:id="209"/>
      <w:r>
        <w:rPr>
          <w:color w:val="000000"/>
          <w:sz w:val="20"/>
        </w:rPr>
        <w:t xml:space="preserve">       110. Завтрак состоит из блюда (первое или второе) и напитка (компот, кисель, чай и соки). Допускается включение в завтрак или отдельным приемом яйцо, </w:t>
      </w:r>
      <w:r>
        <w:rPr>
          <w:color w:val="000000"/>
          <w:sz w:val="20"/>
        </w:rPr>
        <w:t xml:space="preserve">соки, фрукты, бутербродов со сливочным маслом или сыром. </w:t>
      </w:r>
    </w:p>
    <w:p w:rsidR="00370E94" w:rsidRDefault="00A57D64">
      <w:pPr>
        <w:spacing w:after="0"/>
      </w:pPr>
      <w:bookmarkStart w:id="211" w:name="z216"/>
      <w:bookmarkEnd w:id="210"/>
      <w:r>
        <w:rPr>
          <w:color w:val="000000"/>
          <w:sz w:val="20"/>
        </w:rPr>
        <w:t xml:space="preserve"> 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 </w:t>
      </w:r>
    </w:p>
    <w:p w:rsidR="00370E94" w:rsidRDefault="00A57D64">
      <w:pPr>
        <w:spacing w:after="0"/>
      </w:pPr>
      <w:bookmarkStart w:id="212" w:name="z217"/>
      <w:bookmarkEnd w:id="211"/>
      <w:r>
        <w:rPr>
          <w:color w:val="000000"/>
          <w:sz w:val="20"/>
        </w:rPr>
        <w:t xml:space="preserve">    </w:t>
      </w:r>
      <w:r>
        <w:rPr>
          <w:color w:val="000000"/>
          <w:sz w:val="20"/>
        </w:rPr>
        <w:t xml:space="preserve">   В полдник в меню включают напиток (молоко, кисломолочные продукты, кисели, соки) с булочными или кондитерскими изделиями без крема. </w:t>
      </w:r>
    </w:p>
    <w:p w:rsidR="00370E94" w:rsidRDefault="00A57D64">
      <w:pPr>
        <w:spacing w:after="0"/>
      </w:pPr>
      <w:bookmarkStart w:id="213" w:name="z218"/>
      <w:bookmarkEnd w:id="212"/>
      <w:r>
        <w:rPr>
          <w:color w:val="000000"/>
          <w:sz w:val="20"/>
        </w:rPr>
        <w:lastRenderedPageBreak/>
        <w:t xml:space="preserve">       Ужин состоит из овощного (творожного) блюда или каши, основного второго блюда (мясо, рыба или птица с гарниром), </w:t>
      </w:r>
      <w:r>
        <w:rPr>
          <w:color w:val="000000"/>
          <w:sz w:val="20"/>
        </w:rPr>
        <w:t xml:space="preserve">напитка (чай, сок, кисель). </w:t>
      </w:r>
    </w:p>
    <w:p w:rsidR="00370E94" w:rsidRDefault="00A57D64">
      <w:pPr>
        <w:spacing w:after="0"/>
      </w:pPr>
      <w:bookmarkStart w:id="214" w:name="z219"/>
      <w:bookmarkEnd w:id="213"/>
      <w:r>
        <w:rPr>
          <w:color w:val="000000"/>
          <w:sz w:val="20"/>
        </w:rPr>
        <w:t>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:rsidR="00370E94" w:rsidRDefault="00A57D64">
      <w:pPr>
        <w:spacing w:after="0"/>
      </w:pPr>
      <w:bookmarkStart w:id="215" w:name="z220"/>
      <w:bookmarkEnd w:id="214"/>
      <w:r>
        <w:rPr>
          <w:color w:val="000000"/>
          <w:sz w:val="20"/>
        </w:rPr>
        <w:t xml:space="preserve">      111. Ежедневно в обеденном зале вывешивается утвержденное руководителем объекта меню, </w:t>
      </w:r>
      <w:r>
        <w:rPr>
          <w:color w:val="000000"/>
          <w:sz w:val="20"/>
        </w:rPr>
        <w:t>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370E94" w:rsidRDefault="00A57D64">
      <w:pPr>
        <w:spacing w:after="0"/>
      </w:pPr>
      <w:bookmarkStart w:id="216" w:name="z221"/>
      <w:bookmarkEnd w:id="215"/>
      <w:r>
        <w:rPr>
          <w:color w:val="000000"/>
          <w:sz w:val="20"/>
        </w:rPr>
        <w:t xml:space="preserve">       112. Прием пищевой продукции и про</w:t>
      </w:r>
      <w:r>
        <w:rPr>
          <w:color w:val="000000"/>
          <w:sz w:val="20"/>
        </w:rPr>
        <w:t>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приложения 9 к настоящим Санитарным правилам.</w:t>
      </w:r>
      <w:r>
        <w:rPr>
          <w:color w:val="000000"/>
          <w:sz w:val="20"/>
        </w:rPr>
        <w:t xml:space="preserve"> </w:t>
      </w:r>
    </w:p>
    <w:bookmarkEnd w:id="216"/>
    <w:p w:rsidR="00370E94" w:rsidRDefault="00370E94">
      <w:pPr>
        <w:spacing w:after="0"/>
      </w:pPr>
    </w:p>
    <w:p w:rsidR="00370E94" w:rsidRDefault="00A57D64">
      <w:pPr>
        <w:spacing w:after="0"/>
      </w:pPr>
      <w:r>
        <w:rPr>
          <w:color w:val="000000"/>
          <w:sz w:val="20"/>
        </w:rPr>
        <w:t xml:space="preserve">       Документы, удостоверяющие качество и безопасность пищевой продукции, хранятся в организации общественного питания. </w:t>
      </w:r>
    </w:p>
    <w:p w:rsidR="00370E94" w:rsidRDefault="00A57D64">
      <w:pPr>
        <w:spacing w:after="0"/>
      </w:pPr>
      <w:bookmarkStart w:id="217" w:name="z223"/>
      <w:r>
        <w:rPr>
          <w:color w:val="000000"/>
          <w:sz w:val="20"/>
        </w:rPr>
        <w:t xml:space="preserve">       113. В питании обучающихся и воспитанников допускается использование продовольственного сырья растительного происхождения, </w:t>
      </w:r>
      <w:r>
        <w:rPr>
          <w:color w:val="000000"/>
          <w:sz w:val="20"/>
        </w:rPr>
        <w:t xml:space="preserve">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</w:t>
      </w:r>
      <w:r>
        <w:rPr>
          <w:color w:val="000000"/>
          <w:sz w:val="20"/>
        </w:rPr>
        <w:t xml:space="preserve">и безопасность. </w:t>
      </w:r>
    </w:p>
    <w:p w:rsidR="00370E94" w:rsidRDefault="00A57D64">
      <w:pPr>
        <w:spacing w:after="0"/>
      </w:pPr>
      <w:bookmarkStart w:id="218" w:name="z224"/>
      <w:bookmarkEnd w:id="217"/>
      <w:r>
        <w:rPr>
          <w:color w:val="000000"/>
          <w:sz w:val="20"/>
        </w:rPr>
        <w:t xml:space="preserve"> 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</w:t>
      </w:r>
      <w:r>
        <w:rPr>
          <w:color w:val="000000"/>
          <w:sz w:val="20"/>
        </w:rPr>
        <w:t xml:space="preserve">производственных помещений. </w:t>
      </w:r>
    </w:p>
    <w:p w:rsidR="00370E94" w:rsidRDefault="00A57D64">
      <w:pPr>
        <w:spacing w:after="0"/>
      </w:pPr>
      <w:bookmarkStart w:id="219" w:name="z225"/>
      <w:bookmarkEnd w:id="218"/>
      <w:r>
        <w:rPr>
          <w:color w:val="000000"/>
          <w:sz w:val="20"/>
        </w:rPr>
        <w:t>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370E94" w:rsidRDefault="00A57D64">
      <w:pPr>
        <w:spacing w:after="0"/>
      </w:pPr>
      <w:bookmarkStart w:id="220" w:name="z226"/>
      <w:bookmarkEnd w:id="219"/>
      <w:r>
        <w:rPr>
          <w:color w:val="000000"/>
          <w:sz w:val="20"/>
        </w:rPr>
        <w:t xml:space="preserve">       116. Витаминизацию витамином "С" проводят в организациях с круглосуточн</w:t>
      </w:r>
      <w:r>
        <w:rPr>
          <w:color w:val="000000"/>
          <w:sz w:val="20"/>
        </w:rPr>
        <w:t>ым пребыванием детей из расчета суточной нормы витамина "С" для детей школьного возраста – 70 мг, с внесением данных в журнал "С–витаминизации", согласно форме 2 приложения 9 к настоящим Санитарным правилам.</w:t>
      </w:r>
    </w:p>
    <w:p w:rsidR="00370E94" w:rsidRDefault="00A57D64">
      <w:pPr>
        <w:spacing w:after="0"/>
      </w:pPr>
      <w:bookmarkStart w:id="221" w:name="z227"/>
      <w:bookmarkEnd w:id="220"/>
      <w:r>
        <w:rPr>
          <w:color w:val="000000"/>
          <w:sz w:val="20"/>
        </w:rPr>
        <w:t xml:space="preserve">       117. Сроки годности и условия хранения пи</w:t>
      </w:r>
      <w:r>
        <w:rPr>
          <w:color w:val="000000"/>
          <w:sz w:val="20"/>
        </w:rPr>
        <w:t xml:space="preserve">щевой продукции, соответствуют срокам годности, установленным производителем (изготовителем). </w:t>
      </w:r>
    </w:p>
    <w:p w:rsidR="00370E94" w:rsidRDefault="00A57D64">
      <w:pPr>
        <w:spacing w:after="0"/>
      </w:pPr>
      <w:bookmarkStart w:id="222" w:name="z228"/>
      <w:bookmarkEnd w:id="221"/>
      <w:r>
        <w:rPr>
          <w:color w:val="000000"/>
          <w:sz w:val="20"/>
        </w:rPr>
        <w:t xml:space="preserve"> 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</w:t>
      </w:r>
      <w:r>
        <w:rPr>
          <w:color w:val="000000"/>
          <w:sz w:val="20"/>
        </w:rPr>
        <w:t xml:space="preserve">дильниках. Для контроля температуры устанавливают термометры. Использование ртутных термометров не допускается. </w:t>
      </w:r>
    </w:p>
    <w:p w:rsidR="00370E94" w:rsidRDefault="00A57D64">
      <w:pPr>
        <w:spacing w:after="0"/>
      </w:pPr>
      <w:bookmarkStart w:id="223" w:name="z229"/>
      <w:bookmarkEnd w:id="222"/>
      <w:r>
        <w:rPr>
          <w:color w:val="000000"/>
          <w:sz w:val="20"/>
        </w:rPr>
        <w:t>      119. В организациях общественного питания объектов воспитания и образования не допускается:</w:t>
      </w:r>
    </w:p>
    <w:p w:rsidR="00370E94" w:rsidRDefault="00A57D64">
      <w:pPr>
        <w:spacing w:after="0"/>
      </w:pPr>
      <w:bookmarkStart w:id="224" w:name="z230"/>
      <w:bookmarkEnd w:id="223"/>
      <w:r>
        <w:rPr>
          <w:color w:val="000000"/>
          <w:sz w:val="20"/>
        </w:rPr>
        <w:t>      1) изготовление и реализация:</w:t>
      </w:r>
    </w:p>
    <w:p w:rsidR="00370E94" w:rsidRDefault="00A57D64">
      <w:pPr>
        <w:spacing w:after="0"/>
      </w:pPr>
      <w:bookmarkStart w:id="225" w:name="z231"/>
      <w:bookmarkEnd w:id="224"/>
      <w:r>
        <w:rPr>
          <w:color w:val="000000"/>
          <w:sz w:val="20"/>
        </w:rPr>
        <w:t>      про</w:t>
      </w:r>
      <w:r>
        <w:rPr>
          <w:color w:val="000000"/>
          <w:sz w:val="20"/>
        </w:rPr>
        <w:t>стокваши, творога, кефира;</w:t>
      </w:r>
    </w:p>
    <w:p w:rsidR="00370E94" w:rsidRDefault="00A57D64">
      <w:pPr>
        <w:spacing w:after="0"/>
      </w:pPr>
      <w:bookmarkStart w:id="226" w:name="z232"/>
      <w:bookmarkEnd w:id="225"/>
      <w:r>
        <w:rPr>
          <w:color w:val="000000"/>
          <w:sz w:val="20"/>
        </w:rPr>
        <w:t>      фаршированных блинчиков;</w:t>
      </w:r>
    </w:p>
    <w:p w:rsidR="00370E94" w:rsidRDefault="00A57D64">
      <w:pPr>
        <w:spacing w:after="0"/>
      </w:pPr>
      <w:bookmarkStart w:id="227" w:name="z233"/>
      <w:bookmarkEnd w:id="226"/>
      <w:r>
        <w:rPr>
          <w:color w:val="000000"/>
          <w:sz w:val="20"/>
        </w:rPr>
        <w:t>      макарон по–флотски;</w:t>
      </w:r>
    </w:p>
    <w:p w:rsidR="00370E94" w:rsidRDefault="00A57D64">
      <w:pPr>
        <w:spacing w:after="0"/>
      </w:pPr>
      <w:bookmarkStart w:id="228" w:name="z234"/>
      <w:bookmarkEnd w:id="227"/>
      <w:r>
        <w:rPr>
          <w:color w:val="000000"/>
          <w:sz w:val="20"/>
        </w:rPr>
        <w:t>      зельцев, форшмаков, студней, паштетов;</w:t>
      </w:r>
    </w:p>
    <w:p w:rsidR="00370E94" w:rsidRDefault="00A57D64">
      <w:pPr>
        <w:spacing w:after="0"/>
      </w:pPr>
      <w:bookmarkStart w:id="229" w:name="z235"/>
      <w:bookmarkEnd w:id="228"/>
      <w:r>
        <w:rPr>
          <w:color w:val="000000"/>
          <w:sz w:val="20"/>
        </w:rPr>
        <w:t>      кондитерских изделий с кремом;</w:t>
      </w:r>
    </w:p>
    <w:p w:rsidR="00370E94" w:rsidRDefault="00A57D64">
      <w:pPr>
        <w:spacing w:after="0"/>
      </w:pPr>
      <w:bookmarkStart w:id="230" w:name="z236"/>
      <w:bookmarkEnd w:id="229"/>
      <w:r>
        <w:rPr>
          <w:color w:val="000000"/>
          <w:sz w:val="20"/>
        </w:rPr>
        <w:t xml:space="preserve">      кондитерских изделий и сладостей (шоколад, конфеты, печенье) в потребительских </w:t>
      </w:r>
      <w:r>
        <w:rPr>
          <w:color w:val="000000"/>
          <w:sz w:val="20"/>
        </w:rPr>
        <w:t>упаковках;</w:t>
      </w:r>
    </w:p>
    <w:p w:rsidR="00370E94" w:rsidRDefault="00A57D64">
      <w:pPr>
        <w:spacing w:after="0"/>
      </w:pPr>
      <w:bookmarkStart w:id="231" w:name="z237"/>
      <w:bookmarkEnd w:id="230"/>
      <w:r>
        <w:rPr>
          <w:color w:val="000000"/>
          <w:sz w:val="20"/>
        </w:rPr>
        <w:t>      морсов, квасов;</w:t>
      </w:r>
    </w:p>
    <w:p w:rsidR="00370E94" w:rsidRDefault="00A57D64">
      <w:pPr>
        <w:spacing w:after="0"/>
      </w:pPr>
      <w:bookmarkStart w:id="232" w:name="z238"/>
      <w:bookmarkEnd w:id="231"/>
      <w:r>
        <w:rPr>
          <w:color w:val="000000"/>
          <w:sz w:val="20"/>
        </w:rPr>
        <w:t>      жареных во фритюре изделий;</w:t>
      </w:r>
    </w:p>
    <w:p w:rsidR="00370E94" w:rsidRDefault="00A57D64">
      <w:pPr>
        <w:spacing w:after="0"/>
      </w:pPr>
      <w:bookmarkStart w:id="233" w:name="z239"/>
      <w:bookmarkEnd w:id="232"/>
      <w:r>
        <w:rPr>
          <w:color w:val="000000"/>
          <w:sz w:val="20"/>
        </w:rPr>
        <w:t>      яиц всмятку, яичницы – глазуньи;</w:t>
      </w:r>
    </w:p>
    <w:p w:rsidR="00370E94" w:rsidRDefault="00A57D64">
      <w:pPr>
        <w:spacing w:after="0"/>
      </w:pPr>
      <w:bookmarkStart w:id="234" w:name="z240"/>
      <w:bookmarkEnd w:id="233"/>
      <w:r>
        <w:rPr>
          <w:color w:val="000000"/>
          <w:sz w:val="20"/>
        </w:rPr>
        <w:t>      сложных (более четырех компонентов) салатов; салатов, заправленных сметаной и майонезом;</w:t>
      </w:r>
    </w:p>
    <w:p w:rsidR="00370E94" w:rsidRDefault="00A57D64">
      <w:pPr>
        <w:spacing w:after="0"/>
      </w:pPr>
      <w:bookmarkStart w:id="235" w:name="z241"/>
      <w:bookmarkEnd w:id="234"/>
      <w:r>
        <w:rPr>
          <w:color w:val="000000"/>
          <w:sz w:val="20"/>
        </w:rPr>
        <w:lastRenderedPageBreak/>
        <w:t>      окрошки;</w:t>
      </w:r>
    </w:p>
    <w:p w:rsidR="00370E94" w:rsidRDefault="00A57D64">
      <w:pPr>
        <w:spacing w:after="0"/>
      </w:pPr>
      <w:bookmarkStart w:id="236" w:name="z242"/>
      <w:bookmarkEnd w:id="235"/>
      <w:r>
        <w:rPr>
          <w:color w:val="000000"/>
          <w:sz w:val="20"/>
        </w:rPr>
        <w:t>      грибов;</w:t>
      </w:r>
    </w:p>
    <w:p w:rsidR="00370E94" w:rsidRDefault="00A57D64">
      <w:pPr>
        <w:spacing w:after="0"/>
      </w:pPr>
      <w:bookmarkStart w:id="237" w:name="z243"/>
      <w:bookmarkEnd w:id="236"/>
      <w:r>
        <w:rPr>
          <w:color w:val="000000"/>
          <w:sz w:val="20"/>
        </w:rPr>
        <w:t>      пищевой продукции не</w:t>
      </w:r>
      <w:r>
        <w:rPr>
          <w:color w:val="000000"/>
          <w:sz w:val="20"/>
        </w:rPr>
        <w:t>промышленного (домашнего) приготовления;</w:t>
      </w:r>
    </w:p>
    <w:p w:rsidR="00370E94" w:rsidRDefault="00A57D64">
      <w:pPr>
        <w:spacing w:after="0"/>
      </w:pPr>
      <w:bookmarkStart w:id="238" w:name="z244"/>
      <w:bookmarkEnd w:id="237"/>
      <w:r>
        <w:rPr>
          <w:color w:val="000000"/>
          <w:sz w:val="20"/>
        </w:rPr>
        <w:t>      первых и вторых блюд на основе сухих пищевых концентратов быстрого</w:t>
      </w:r>
    </w:p>
    <w:p w:rsidR="00370E94" w:rsidRDefault="00A57D64">
      <w:pPr>
        <w:spacing w:after="0"/>
      </w:pPr>
      <w:bookmarkStart w:id="239" w:name="z245"/>
      <w:bookmarkEnd w:id="238"/>
      <w:r>
        <w:rPr>
          <w:color w:val="000000"/>
          <w:sz w:val="20"/>
        </w:rPr>
        <w:t>      приготовления;</w:t>
      </w:r>
    </w:p>
    <w:p w:rsidR="00370E94" w:rsidRDefault="00A57D64">
      <w:pPr>
        <w:spacing w:after="0"/>
      </w:pPr>
      <w:bookmarkStart w:id="240" w:name="z246"/>
      <w:bookmarkEnd w:id="239"/>
      <w:r>
        <w:rPr>
          <w:color w:val="000000"/>
          <w:sz w:val="20"/>
        </w:rPr>
        <w:t xml:space="preserve">      газированных, лечебных и лечебно-столовых минеральных вод, сладких безалкогольных напитков, безалкогольных </w:t>
      </w:r>
      <w:r>
        <w:rPr>
          <w:color w:val="000000"/>
          <w:sz w:val="20"/>
        </w:rPr>
        <w:t>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370E94" w:rsidRDefault="00A57D64">
      <w:pPr>
        <w:spacing w:after="0"/>
      </w:pPr>
      <w:bookmarkStart w:id="241" w:name="z247"/>
      <w:bookmarkEnd w:id="240"/>
      <w:r>
        <w:rPr>
          <w:color w:val="000000"/>
          <w:sz w:val="20"/>
        </w:rPr>
        <w:t>      фаст-фудов: гамбургеров, хот–догов, чипсов, сухариков, кириешек;</w:t>
      </w:r>
    </w:p>
    <w:p w:rsidR="00370E94" w:rsidRDefault="00A57D64">
      <w:pPr>
        <w:spacing w:after="0"/>
      </w:pPr>
      <w:bookmarkStart w:id="242" w:name="z248"/>
      <w:bookmarkEnd w:id="241"/>
      <w:r>
        <w:rPr>
          <w:color w:val="000000"/>
          <w:sz w:val="20"/>
        </w:rPr>
        <w:t>      острых соусов, кетчупов, жгучих специй (перец</w:t>
      </w:r>
      <w:r>
        <w:rPr>
          <w:color w:val="000000"/>
          <w:sz w:val="20"/>
        </w:rPr>
        <w:t>, хрен, горчица);</w:t>
      </w:r>
    </w:p>
    <w:p w:rsidR="00370E94" w:rsidRDefault="00A57D64">
      <w:pPr>
        <w:spacing w:after="0"/>
      </w:pPr>
      <w:bookmarkStart w:id="243" w:name="z249"/>
      <w:bookmarkEnd w:id="242"/>
      <w:r>
        <w:rPr>
          <w:color w:val="000000"/>
          <w:sz w:val="20"/>
        </w:rPr>
        <w:t>      2) использование:</w:t>
      </w:r>
    </w:p>
    <w:p w:rsidR="00370E94" w:rsidRDefault="00A57D64">
      <w:pPr>
        <w:spacing w:after="0"/>
      </w:pPr>
      <w:bookmarkStart w:id="244" w:name="z250"/>
      <w:bookmarkEnd w:id="243"/>
      <w:r>
        <w:rPr>
          <w:color w:val="000000"/>
          <w:sz w:val="20"/>
        </w:rPr>
        <w:t xml:space="preserve">       непастеризованного молока, творога и сметаны без термической обработки; </w:t>
      </w:r>
    </w:p>
    <w:p w:rsidR="00370E94" w:rsidRDefault="00A57D64">
      <w:pPr>
        <w:spacing w:after="0"/>
      </w:pPr>
      <w:bookmarkStart w:id="245" w:name="z251"/>
      <w:bookmarkEnd w:id="244"/>
      <w:r>
        <w:rPr>
          <w:color w:val="000000"/>
          <w:sz w:val="20"/>
        </w:rPr>
        <w:t>      яиц и мяса водоплавающих птиц;</w:t>
      </w:r>
    </w:p>
    <w:p w:rsidR="00370E94" w:rsidRDefault="00A57D64">
      <w:pPr>
        <w:spacing w:after="0"/>
      </w:pPr>
      <w:bookmarkStart w:id="246" w:name="z252"/>
      <w:bookmarkEnd w:id="245"/>
      <w:r>
        <w:rPr>
          <w:color w:val="000000"/>
          <w:sz w:val="20"/>
        </w:rPr>
        <w:t>      молока и молочных продуктов из хозяйств, неблагополучных по заболеваемости сельскохозяйстве</w:t>
      </w:r>
      <w:r>
        <w:rPr>
          <w:color w:val="000000"/>
          <w:sz w:val="20"/>
        </w:rPr>
        <w:t>нных животных;</w:t>
      </w:r>
    </w:p>
    <w:p w:rsidR="00370E94" w:rsidRDefault="00A57D64">
      <w:pPr>
        <w:spacing w:after="0"/>
      </w:pPr>
      <w:bookmarkStart w:id="247" w:name="z253"/>
      <w:bookmarkEnd w:id="246"/>
      <w:r>
        <w:rPr>
          <w:color w:val="000000"/>
          <w:sz w:val="20"/>
        </w:rPr>
        <w:t>      субпродуктов продуктивных животных и птицы, за исключением языка, сердца;</w:t>
      </w:r>
    </w:p>
    <w:p w:rsidR="00370E94" w:rsidRDefault="00A57D64">
      <w:pPr>
        <w:spacing w:after="0"/>
      </w:pPr>
      <w:bookmarkStart w:id="248" w:name="z254"/>
      <w:bookmarkEnd w:id="247"/>
      <w:r>
        <w:rPr>
          <w:color w:val="000000"/>
          <w:sz w:val="20"/>
        </w:rPr>
        <w:t>      мяса продуктивных животных и мяса птицы механической обвалки;</w:t>
      </w:r>
    </w:p>
    <w:p w:rsidR="00370E94" w:rsidRDefault="00A57D64">
      <w:pPr>
        <w:spacing w:after="0"/>
      </w:pPr>
      <w:bookmarkStart w:id="249" w:name="z255"/>
      <w:bookmarkEnd w:id="248"/>
      <w:r>
        <w:rPr>
          <w:color w:val="000000"/>
          <w:sz w:val="20"/>
        </w:rPr>
        <w:t>      коллагенсодержащего сырья из мяса птицы;</w:t>
      </w:r>
    </w:p>
    <w:p w:rsidR="00370E94" w:rsidRDefault="00A57D64">
      <w:pPr>
        <w:spacing w:after="0"/>
      </w:pPr>
      <w:bookmarkStart w:id="250" w:name="z256"/>
      <w:bookmarkEnd w:id="249"/>
      <w:r>
        <w:rPr>
          <w:color w:val="000000"/>
          <w:sz w:val="20"/>
        </w:rPr>
        <w:t>      продуктов убоя продуктивных животных и п</w:t>
      </w:r>
      <w:r>
        <w:rPr>
          <w:color w:val="000000"/>
          <w:sz w:val="20"/>
        </w:rPr>
        <w:t>тицы, подвергнутых повторному замораживанию;</w:t>
      </w:r>
    </w:p>
    <w:bookmarkEnd w:id="250"/>
    <w:p w:rsidR="00370E94" w:rsidRDefault="00370E94">
      <w:pPr>
        <w:spacing w:after="0"/>
      </w:pPr>
    </w:p>
    <w:p w:rsidR="00370E94" w:rsidRDefault="00A57D64">
      <w:pPr>
        <w:spacing w:after="0"/>
      </w:pPr>
      <w:r>
        <w:rPr>
          <w:color w:val="000000"/>
          <w:sz w:val="20"/>
        </w:rPr>
        <w:t>      генетически модифицированного сырья и (или) сырья, содержащего генетически модифицированные источники;</w:t>
      </w:r>
    </w:p>
    <w:p w:rsidR="00370E94" w:rsidRDefault="00A57D64">
      <w:pPr>
        <w:spacing w:after="0"/>
      </w:pPr>
      <w:bookmarkStart w:id="251" w:name="z258"/>
      <w:r>
        <w:rPr>
          <w:color w:val="000000"/>
          <w:sz w:val="20"/>
        </w:rPr>
        <w:t>      нейодированной соли и необогащенной (нефортифицированной) железосодержащими витаминами, минерал</w:t>
      </w:r>
      <w:r>
        <w:rPr>
          <w:color w:val="000000"/>
          <w:sz w:val="20"/>
        </w:rPr>
        <w:t>ами пшеничной муки высшего и первого сортов.</w:t>
      </w:r>
    </w:p>
    <w:p w:rsidR="00370E94" w:rsidRDefault="00A57D64">
      <w:pPr>
        <w:spacing w:after="0"/>
      </w:pPr>
      <w:bookmarkStart w:id="252" w:name="z259"/>
      <w:bookmarkEnd w:id="251"/>
      <w:r>
        <w:rPr>
          <w:color w:val="000000"/>
          <w:sz w:val="20"/>
        </w:rPr>
        <w:t>      120. На объектах образования, за исключением ВУЗ не допускается установка автоматов, реализующих пищевые продукты.</w:t>
      </w:r>
    </w:p>
    <w:p w:rsidR="00370E94" w:rsidRDefault="00A57D64">
      <w:pPr>
        <w:spacing w:after="0"/>
      </w:pPr>
      <w:bookmarkStart w:id="253" w:name="z260"/>
      <w:bookmarkEnd w:id="252"/>
      <w:r>
        <w:rPr>
          <w:color w:val="000000"/>
          <w:sz w:val="20"/>
        </w:rPr>
        <w:t xml:space="preserve">      121. Реализация кислородных коктейлей в качестве массовой оздоровительной процедуры </w:t>
      </w:r>
      <w:r>
        <w:rPr>
          <w:color w:val="000000"/>
          <w:sz w:val="20"/>
        </w:rPr>
        <w:t>не допускается.</w:t>
      </w:r>
    </w:p>
    <w:p w:rsidR="00370E94" w:rsidRDefault="00A57D64">
      <w:pPr>
        <w:spacing w:after="0"/>
      </w:pPr>
      <w:bookmarkStart w:id="254" w:name="z261"/>
      <w:bookmarkEnd w:id="25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9 к </w:t>
      </w:r>
      <w:r>
        <w:rPr>
          <w:color w:val="000000"/>
          <w:sz w:val="20"/>
        </w:rPr>
        <w:t>настоящим Санитарным Правилам.</w:t>
      </w:r>
    </w:p>
    <w:p w:rsidR="00370E94" w:rsidRDefault="00A57D64">
      <w:pPr>
        <w:spacing w:after="0"/>
      </w:pPr>
      <w:bookmarkStart w:id="255" w:name="z262"/>
      <w:bookmarkEnd w:id="254"/>
      <w:r>
        <w:rPr>
          <w:color w:val="000000"/>
          <w:sz w:val="20"/>
        </w:rPr>
        <w:t>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</w:t>
      </w:r>
      <w:r>
        <w:rPr>
          <w:color w:val="000000"/>
          <w:sz w:val="20"/>
        </w:rPr>
        <w:t xml:space="preserve"> и представителя родительского комитета.</w:t>
      </w:r>
    </w:p>
    <w:p w:rsidR="00370E94" w:rsidRDefault="00A57D64">
      <w:pPr>
        <w:spacing w:after="0"/>
      </w:pPr>
      <w:bookmarkStart w:id="256" w:name="z263"/>
      <w:bookmarkEnd w:id="255"/>
      <w:r>
        <w:rPr>
          <w:color w:val="000000"/>
          <w:sz w:val="20"/>
        </w:rPr>
        <w:t xml:space="preserve"> 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</w:t>
      </w:r>
      <w:r>
        <w:rPr>
          <w:color w:val="000000"/>
          <w:sz w:val="20"/>
        </w:rPr>
        <w:t>в отдельную посуду) и хранят в специально отведенном месте холодильника при температуре от +20С до +60С.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</w:t>
      </w:r>
      <w:r>
        <w:rPr>
          <w:color w:val="000000"/>
          <w:sz w:val="20"/>
        </w:rPr>
        <w:t xml:space="preserve">ва выходных дней) – завтраком, обедом, полдником или ужином соответственно. </w:t>
      </w:r>
    </w:p>
    <w:p w:rsidR="00370E94" w:rsidRDefault="00A57D64">
      <w:pPr>
        <w:spacing w:after="0"/>
      </w:pPr>
      <w:bookmarkStart w:id="257" w:name="z264"/>
      <w:bookmarkEnd w:id="256"/>
      <w:r>
        <w:rPr>
          <w:b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p w:rsidR="00370E94" w:rsidRDefault="00A57D64">
      <w:pPr>
        <w:spacing w:after="0"/>
      </w:pPr>
      <w:bookmarkStart w:id="258" w:name="z265"/>
      <w:bookmarkEnd w:id="257"/>
      <w:r>
        <w:rPr>
          <w:color w:val="000000"/>
          <w:sz w:val="20"/>
        </w:rPr>
        <w:t>      124. На объекте организуется и проводится производственный контроль в соо</w:t>
      </w:r>
      <w:r>
        <w:rPr>
          <w:color w:val="000000"/>
          <w:sz w:val="20"/>
        </w:rPr>
        <w:t>тветствии требованиями документов нормирования.</w:t>
      </w:r>
    </w:p>
    <w:p w:rsidR="00370E94" w:rsidRDefault="00A57D64">
      <w:pPr>
        <w:spacing w:after="0"/>
      </w:pPr>
      <w:bookmarkStart w:id="259" w:name="z266"/>
      <w:bookmarkEnd w:id="258"/>
      <w:r>
        <w:rPr>
          <w:color w:val="000000"/>
          <w:sz w:val="20"/>
        </w:rPr>
        <w:t>      125. На объекте создаются условия для соблюдения персоналом условия труда и правил личной гигиены.</w:t>
      </w:r>
    </w:p>
    <w:p w:rsidR="00370E94" w:rsidRDefault="00A57D64">
      <w:pPr>
        <w:spacing w:after="0"/>
      </w:pPr>
      <w:bookmarkStart w:id="260" w:name="z267"/>
      <w:bookmarkEnd w:id="259"/>
      <w:r>
        <w:rPr>
          <w:color w:val="000000"/>
          <w:sz w:val="20"/>
        </w:rPr>
        <w:lastRenderedPageBreak/>
        <w:t>      126. Работники пищеблока, технический персонал обеспечиваются специальной одеждой (халат или курт</w:t>
      </w:r>
      <w:r>
        <w:rPr>
          <w:color w:val="000000"/>
          <w:sz w:val="20"/>
        </w:rPr>
        <w:t>ка с брюками, головной убор, обувь).</w:t>
      </w:r>
    </w:p>
    <w:p w:rsidR="00370E94" w:rsidRDefault="00A57D64">
      <w:pPr>
        <w:spacing w:after="0"/>
      </w:pPr>
      <w:bookmarkStart w:id="261" w:name="z268"/>
      <w:bookmarkEnd w:id="260"/>
      <w:r>
        <w:rPr>
          <w:color w:val="000000"/>
          <w:sz w:val="20"/>
        </w:rPr>
        <w:t>      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</w:t>
      </w:r>
      <w:r>
        <w:rPr>
          <w:color w:val="000000"/>
          <w:sz w:val="20"/>
        </w:rPr>
        <w:t>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370E94" w:rsidRDefault="00A57D64">
      <w:pPr>
        <w:spacing w:after="0"/>
      </w:pPr>
      <w:bookmarkStart w:id="262" w:name="z269"/>
      <w:bookmarkEnd w:id="261"/>
      <w:r>
        <w:rPr>
          <w:color w:val="000000"/>
          <w:sz w:val="20"/>
        </w:rPr>
        <w:t xml:space="preserve">       127. Работники столовой объекта образования перед началом работы подбирают волосы под колпак или косынк</w:t>
      </w:r>
      <w:r>
        <w:rPr>
          <w:color w:val="000000"/>
          <w:sz w:val="20"/>
        </w:rPr>
        <w:t xml:space="preserve">у, снимают ювелирные украшения, часы и другие бьющиеся предметы, коротко стригут ногти и не покрывают их лаком. </w:t>
      </w:r>
    </w:p>
    <w:p w:rsidR="00370E94" w:rsidRDefault="00A57D64">
      <w:pPr>
        <w:spacing w:after="0"/>
      </w:pPr>
      <w:bookmarkStart w:id="263" w:name="z270"/>
      <w:bookmarkEnd w:id="262"/>
      <w:r>
        <w:rPr>
          <w:color w:val="000000"/>
          <w:sz w:val="20"/>
        </w:rPr>
        <w:t xml:space="preserve">       Не допускается работникам входить без специальной одежды в производственные помещения и ношение иной одежды поверх нее. </w:t>
      </w:r>
    </w:p>
    <w:p w:rsidR="00370E94" w:rsidRDefault="00A57D64">
      <w:pPr>
        <w:spacing w:after="0"/>
      </w:pPr>
      <w:bookmarkStart w:id="264" w:name="z271"/>
      <w:bookmarkEnd w:id="263"/>
      <w:r>
        <w:rPr>
          <w:color w:val="000000"/>
          <w:sz w:val="20"/>
        </w:rPr>
        <w:t>      Специальн</w:t>
      </w:r>
      <w:r>
        <w:rPr>
          <w:color w:val="000000"/>
          <w:sz w:val="20"/>
        </w:rPr>
        <w:t>ая одежда хранится отдельно от личных вещей.</w:t>
      </w:r>
    </w:p>
    <w:p w:rsidR="00370E94" w:rsidRDefault="00A57D64">
      <w:pPr>
        <w:spacing w:after="0"/>
      </w:pPr>
      <w:bookmarkStart w:id="265" w:name="z272"/>
      <w:bookmarkEnd w:id="264"/>
      <w:r>
        <w:rPr>
          <w:color w:val="000000"/>
          <w:sz w:val="20"/>
        </w:rPr>
        <w:t xml:space="preserve">       128. Во избежание попадания посторонних предметов в сырье и готовую продукцию не допускается вносить и хранить в производственных помещениях </w:t>
      </w:r>
    </w:p>
    <w:p w:rsidR="00370E94" w:rsidRDefault="00A57D64">
      <w:pPr>
        <w:spacing w:after="0"/>
      </w:pPr>
      <w:bookmarkStart w:id="266" w:name="z273"/>
      <w:bookmarkEnd w:id="265"/>
      <w:r>
        <w:rPr>
          <w:color w:val="000000"/>
          <w:sz w:val="20"/>
        </w:rPr>
        <w:t xml:space="preserve">       мелкие стеклянные и металлические предметы (кроме техно</w:t>
      </w:r>
      <w:r>
        <w:rPr>
          <w:color w:val="000000"/>
          <w:sz w:val="20"/>
        </w:rPr>
        <w:t xml:space="preserve">логического инвентаря), застегивать специальную одежду булавками, иголками и хранить в карманах халатов предметы личного обихода. </w:t>
      </w:r>
    </w:p>
    <w:p w:rsidR="00370E94" w:rsidRDefault="00A57D64">
      <w:pPr>
        <w:spacing w:after="0"/>
      </w:pPr>
      <w:bookmarkStart w:id="267" w:name="z274"/>
      <w:bookmarkEnd w:id="266"/>
      <w:r>
        <w:rPr>
          <w:color w:val="000000"/>
          <w:sz w:val="20"/>
        </w:rPr>
        <w:t xml:space="preserve">       129. Для мытья рук устанавливают умывальные раковины с подводкой к ним горячей и холодной воды, средствами для мытья и</w:t>
      </w:r>
      <w:r>
        <w:rPr>
          <w:color w:val="000000"/>
          <w:sz w:val="20"/>
        </w:rPr>
        <w:t xml:space="preserve"> сушки рук. </w:t>
      </w:r>
    </w:p>
    <w:p w:rsidR="00370E94" w:rsidRDefault="00A57D64">
      <w:pPr>
        <w:spacing w:after="0"/>
      </w:pPr>
      <w:bookmarkStart w:id="268" w:name="z275"/>
      <w:bookmarkEnd w:id="267"/>
      <w:r>
        <w:rPr>
          <w:color w:val="000000"/>
          <w:sz w:val="20"/>
        </w:rPr>
        <w:t xml:space="preserve">       130. Употребление пищи, курение разрешается строго в отведенных местах. </w:t>
      </w:r>
    </w:p>
    <w:p w:rsidR="00370E94" w:rsidRDefault="00A57D64">
      <w:pPr>
        <w:spacing w:after="0"/>
      </w:pPr>
      <w:bookmarkStart w:id="269" w:name="z276"/>
      <w:bookmarkEnd w:id="268"/>
      <w:r>
        <w:rPr>
          <w:b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p w:rsidR="00370E94" w:rsidRDefault="00A57D64">
      <w:pPr>
        <w:spacing w:after="0"/>
      </w:pPr>
      <w:bookmarkStart w:id="270" w:name="z277"/>
      <w:bookmarkEnd w:id="269"/>
      <w:r>
        <w:rPr>
          <w:color w:val="000000"/>
          <w:sz w:val="20"/>
        </w:rPr>
        <w:t xml:space="preserve">       131. На объектах образования обеспечивается медицинское обслуживани</w:t>
      </w:r>
      <w:r>
        <w:rPr>
          <w:color w:val="000000"/>
          <w:sz w:val="20"/>
        </w:rPr>
        <w:t xml:space="preserve">е. </w:t>
      </w:r>
    </w:p>
    <w:p w:rsidR="00370E94" w:rsidRDefault="00A57D64">
      <w:pPr>
        <w:spacing w:after="0"/>
      </w:pPr>
      <w:bookmarkStart w:id="271" w:name="z278"/>
      <w:bookmarkEnd w:id="270"/>
      <w:r>
        <w:rPr>
          <w:color w:val="000000"/>
          <w:sz w:val="20"/>
        </w:rPr>
        <w:t xml:space="preserve">       При отсутствии медицинского работника медицинское обслуживание осуществляет организация первичной медико-санитарной помощи. </w:t>
      </w:r>
    </w:p>
    <w:p w:rsidR="00370E94" w:rsidRDefault="00A57D64">
      <w:pPr>
        <w:spacing w:after="0"/>
      </w:pPr>
      <w:bookmarkStart w:id="272" w:name="z279"/>
      <w:bookmarkEnd w:id="271"/>
      <w:r>
        <w:rPr>
          <w:color w:val="000000"/>
          <w:sz w:val="20"/>
        </w:rPr>
        <w:t xml:space="preserve">       132. Для вновь поступающих обучающихся и воспитанников в организациях образования для детей-сирот и детей, оставш</w:t>
      </w:r>
      <w:r>
        <w:rPr>
          <w:color w:val="000000"/>
          <w:sz w:val="20"/>
        </w:rPr>
        <w:t xml:space="preserve">ихся без попечения родителей, ЦАН предусматриваются боксы изоляторы. </w:t>
      </w:r>
    </w:p>
    <w:p w:rsidR="00370E94" w:rsidRDefault="00A57D64">
      <w:pPr>
        <w:spacing w:after="0"/>
      </w:pPr>
      <w:bookmarkStart w:id="273" w:name="z280"/>
      <w:bookmarkEnd w:id="272"/>
      <w:r>
        <w:rPr>
          <w:color w:val="000000"/>
          <w:sz w:val="20"/>
        </w:rPr>
        <w:t xml:space="preserve">       133. На объектах образования минимальный набор помещений медицинского пункта включает кабинет медицинского работника и процедурный кабинет. </w:t>
      </w:r>
    </w:p>
    <w:p w:rsidR="00370E94" w:rsidRDefault="00A57D64">
      <w:pPr>
        <w:spacing w:after="0"/>
      </w:pPr>
      <w:bookmarkStart w:id="274" w:name="z281"/>
      <w:bookmarkEnd w:id="273"/>
      <w:r>
        <w:rPr>
          <w:color w:val="000000"/>
          <w:sz w:val="20"/>
        </w:rPr>
        <w:t>      Для объектов с организацией мест</w:t>
      </w:r>
      <w:r>
        <w:rPr>
          <w:color w:val="000000"/>
          <w:sz w:val="20"/>
        </w:rPr>
        <w:t xml:space="preserve"> проживания, общежитий предусматривается медицинский пункт с изолятором на первом этаже.</w:t>
      </w:r>
    </w:p>
    <w:p w:rsidR="00370E94" w:rsidRDefault="00A57D64">
      <w:pPr>
        <w:spacing w:after="0"/>
      </w:pPr>
      <w:bookmarkStart w:id="275" w:name="z282"/>
      <w:bookmarkEnd w:id="274"/>
      <w:r>
        <w:rPr>
          <w:color w:val="000000"/>
          <w:sz w:val="20"/>
        </w:rPr>
        <w:t xml:space="preserve"> 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 </w:t>
      </w:r>
    </w:p>
    <w:p w:rsidR="00370E94" w:rsidRDefault="00A57D64">
      <w:pPr>
        <w:spacing w:after="0"/>
      </w:pPr>
      <w:bookmarkStart w:id="276" w:name="z283"/>
      <w:bookmarkEnd w:id="275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 </w:t>
      </w:r>
    </w:p>
    <w:p w:rsidR="00370E94" w:rsidRDefault="00A57D64">
      <w:pPr>
        <w:spacing w:after="0"/>
      </w:pPr>
      <w:bookmarkStart w:id="277" w:name="z284"/>
      <w:bookmarkEnd w:id="276"/>
      <w:r>
        <w:rPr>
          <w:color w:val="000000"/>
          <w:sz w:val="20"/>
        </w:rPr>
        <w:t xml:space="preserve">       136. Допускается в процедурном кабинете проводить профилактические прививки. Не допускает</w:t>
      </w:r>
      <w:r>
        <w:rPr>
          <w:color w:val="000000"/>
          <w:sz w:val="20"/>
        </w:rPr>
        <w:t xml:space="preserve">ся одномоментное проведение медицинских процедур и профилактических прививок. </w:t>
      </w:r>
    </w:p>
    <w:p w:rsidR="00370E94" w:rsidRDefault="00A57D64">
      <w:pPr>
        <w:spacing w:after="0"/>
      </w:pPr>
      <w:bookmarkStart w:id="278" w:name="z285"/>
      <w:bookmarkEnd w:id="277"/>
      <w:r>
        <w:rPr>
          <w:color w:val="000000"/>
          <w:sz w:val="20"/>
        </w:rPr>
        <w:t xml:space="preserve"> 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</w:t>
      </w:r>
      <w:r>
        <w:rPr>
          <w:color w:val="000000"/>
          <w:sz w:val="20"/>
        </w:rPr>
        <w:t xml:space="preserve">ната площадью не менее 12 м2. </w:t>
      </w:r>
    </w:p>
    <w:p w:rsidR="00370E94" w:rsidRDefault="00A57D64">
      <w:pPr>
        <w:spacing w:after="0"/>
      </w:pPr>
      <w:bookmarkStart w:id="279" w:name="z286"/>
      <w:bookmarkEnd w:id="278"/>
      <w:r>
        <w:rPr>
          <w:color w:val="000000"/>
          <w:sz w:val="20"/>
        </w:rPr>
        <w:t xml:space="preserve">       138. Минимальный перечень медицинского оборудования и инструментария для оснащения медицинского пункта установлены в приложении 10 к настоящим Санитарным правилам. </w:t>
      </w:r>
    </w:p>
    <w:p w:rsidR="00370E94" w:rsidRDefault="00A57D64">
      <w:pPr>
        <w:spacing w:after="0"/>
      </w:pPr>
      <w:bookmarkStart w:id="280" w:name="z287"/>
      <w:bookmarkEnd w:id="279"/>
      <w:r>
        <w:rPr>
          <w:color w:val="000000"/>
          <w:sz w:val="20"/>
        </w:rPr>
        <w:t>      139. При образовании медицинских отходов, котор</w:t>
      </w:r>
      <w:r>
        <w:rPr>
          <w:color w:val="000000"/>
          <w:sz w:val="20"/>
        </w:rPr>
        <w:t>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:rsidR="00370E94" w:rsidRDefault="00A57D64">
      <w:pPr>
        <w:spacing w:after="0"/>
      </w:pPr>
      <w:bookmarkStart w:id="281" w:name="z288"/>
      <w:bookmarkEnd w:id="280"/>
      <w:r>
        <w:rPr>
          <w:color w:val="000000"/>
          <w:sz w:val="20"/>
        </w:rPr>
        <w:lastRenderedPageBreak/>
        <w:t xml:space="preserve">       </w:t>
      </w:r>
      <w:r>
        <w:rPr>
          <w:color w:val="000000"/>
          <w:sz w:val="20"/>
        </w:rPr>
        <w:t xml:space="preserve">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 </w:t>
      </w:r>
    </w:p>
    <w:p w:rsidR="00370E94" w:rsidRDefault="00A57D64">
      <w:pPr>
        <w:spacing w:after="0"/>
      </w:pPr>
      <w:bookmarkStart w:id="282" w:name="z289"/>
      <w:bookmarkEnd w:id="281"/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141. Лечебно–профилактические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</w:t>
      </w:r>
      <w:r>
        <w:rPr>
          <w:color w:val="000000"/>
          <w:sz w:val="20"/>
        </w:rPr>
        <w:t xml:space="preserve">болеваемости. </w:t>
      </w:r>
    </w:p>
    <w:p w:rsidR="00370E94" w:rsidRDefault="00A57D64">
      <w:pPr>
        <w:spacing w:after="0"/>
      </w:pPr>
      <w:bookmarkStart w:id="283" w:name="z290"/>
      <w:bookmarkEnd w:id="282"/>
      <w:r>
        <w:rPr>
          <w:color w:val="000000"/>
          <w:sz w:val="20"/>
        </w:rPr>
        <w:t>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370E94" w:rsidRDefault="00A57D64">
      <w:pPr>
        <w:spacing w:after="0"/>
      </w:pPr>
      <w:bookmarkStart w:id="284" w:name="z291"/>
      <w:bookmarkEnd w:id="283"/>
      <w:r>
        <w:rPr>
          <w:color w:val="000000"/>
          <w:sz w:val="20"/>
        </w:rPr>
        <w:t xml:space="preserve">      143. Сотрудники объектов образования и персонал пищеблока имеют личные </w:t>
      </w:r>
      <w:r>
        <w:rPr>
          <w:color w:val="000000"/>
          <w:sz w:val="20"/>
        </w:rPr>
        <w:t>медицинские книжки с отметкой о допуске к работе.</w:t>
      </w:r>
    </w:p>
    <w:p w:rsidR="00370E94" w:rsidRDefault="00A57D64">
      <w:pPr>
        <w:spacing w:after="0"/>
      </w:pPr>
      <w:bookmarkStart w:id="285" w:name="z292"/>
      <w:bookmarkEnd w:id="284"/>
      <w:r>
        <w:rPr>
          <w:color w:val="000000"/>
          <w:sz w:val="20"/>
        </w:rPr>
        <w:t xml:space="preserve"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</w:t>
      </w:r>
      <w:r>
        <w:rPr>
          <w:color w:val="000000"/>
          <w:sz w:val="20"/>
        </w:rPr>
        <w:t>не допускаются к работе до проведения соответствующего медицинского обследования и заключения врача.</w:t>
      </w:r>
    </w:p>
    <w:p w:rsidR="00370E94" w:rsidRDefault="00A57D64">
      <w:pPr>
        <w:spacing w:after="0"/>
      </w:pPr>
      <w:bookmarkStart w:id="286" w:name="z293"/>
      <w:bookmarkEnd w:id="285"/>
      <w:r>
        <w:rPr>
          <w:color w:val="000000"/>
          <w:sz w:val="20"/>
        </w:rPr>
        <w:t xml:space="preserve"> 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</w:t>
      </w:r>
      <w:r>
        <w:rPr>
          <w:color w:val="000000"/>
          <w:sz w:val="20"/>
        </w:rPr>
        <w:t xml:space="preserve">нта к проведению профилактических медицинских осмотров, вакцинации обучающихся и воспитанников, персонала. </w:t>
      </w:r>
    </w:p>
    <w:p w:rsidR="00370E94" w:rsidRDefault="00A57D64">
      <w:pPr>
        <w:spacing w:after="0"/>
      </w:pPr>
      <w:bookmarkStart w:id="287" w:name="z294"/>
      <w:bookmarkEnd w:id="286"/>
      <w:r>
        <w:rPr>
          <w:color w:val="000000"/>
          <w:sz w:val="20"/>
        </w:rPr>
        <w:t xml:space="preserve">       146. Медицинские работники и администрация объектов: </w:t>
      </w:r>
    </w:p>
    <w:p w:rsidR="00370E94" w:rsidRDefault="00A57D64">
      <w:pPr>
        <w:spacing w:after="0"/>
      </w:pPr>
      <w:bookmarkStart w:id="288" w:name="z295"/>
      <w:bookmarkEnd w:id="287"/>
      <w:r>
        <w:rPr>
          <w:color w:val="000000"/>
          <w:sz w:val="20"/>
        </w:rPr>
        <w:t xml:space="preserve">       1) проводят учет за своевременным прохождением сотрудниками объектов профилактич</w:t>
      </w:r>
      <w:r>
        <w:rPr>
          <w:color w:val="000000"/>
          <w:sz w:val="20"/>
        </w:rPr>
        <w:t xml:space="preserve">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9 к настоящим Санитарным правилам; </w:t>
      </w:r>
    </w:p>
    <w:p w:rsidR="00370E94" w:rsidRDefault="00A57D64">
      <w:pPr>
        <w:spacing w:after="0"/>
      </w:pPr>
      <w:bookmarkStart w:id="289" w:name="z296"/>
      <w:bookmarkEnd w:id="288"/>
      <w:r>
        <w:rPr>
          <w:color w:val="000000"/>
          <w:sz w:val="20"/>
        </w:rPr>
        <w:t>      2) ежегодно и по запросу представл</w:t>
      </w:r>
      <w:r>
        <w:rPr>
          <w:color w:val="000000"/>
          <w:sz w:val="20"/>
        </w:rPr>
        <w:t xml:space="preserve">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</w:t>
      </w:r>
      <w:r>
        <w:rPr>
          <w:color w:val="000000"/>
          <w:sz w:val="20"/>
        </w:rPr>
        <w:t>здоровья (группы здоровья), группам физического развития, диспансерного наблюдения и проведенному оздоровлению;</w:t>
      </w:r>
    </w:p>
    <w:p w:rsidR="00370E94" w:rsidRDefault="00A57D64">
      <w:pPr>
        <w:spacing w:after="0"/>
      </w:pPr>
      <w:bookmarkStart w:id="290" w:name="z297"/>
      <w:bookmarkEnd w:id="289"/>
      <w:r>
        <w:rPr>
          <w:color w:val="000000"/>
          <w:sz w:val="20"/>
        </w:rPr>
        <w:t xml:space="preserve">       3) подекадно проводят анализ выполнения суточных норм по основным продуктам за 10 календарных дней с последующей коррекцией и ведением ве</w:t>
      </w:r>
      <w:r>
        <w:rPr>
          <w:color w:val="000000"/>
          <w:sz w:val="20"/>
        </w:rPr>
        <w:t>домости контроля за выполнением норм пищевой продукции, согласно форме 5 приложения 9 к настоящим Санитарным правилам.</w:t>
      </w:r>
    </w:p>
    <w:p w:rsidR="00370E94" w:rsidRDefault="00A57D64">
      <w:pPr>
        <w:spacing w:after="0"/>
      </w:pPr>
      <w:bookmarkStart w:id="291" w:name="z298"/>
      <w:bookmarkEnd w:id="290"/>
      <w:r>
        <w:rPr>
          <w:color w:val="000000"/>
          <w:sz w:val="20"/>
        </w:rPr>
        <w:t>      147. При регистрации инфекционных заболеваний среди обучающихся и воспитанников или персонала, а также с профилактической целью рук</w:t>
      </w:r>
      <w:r>
        <w:rPr>
          <w:color w:val="000000"/>
          <w:sz w:val="20"/>
        </w:rPr>
        <w:t>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370E94" w:rsidRDefault="00A57D64">
      <w:pPr>
        <w:spacing w:after="0"/>
      </w:pPr>
      <w:bookmarkStart w:id="292" w:name="z299"/>
      <w:bookmarkEnd w:id="291"/>
      <w:r>
        <w:rPr>
          <w:color w:val="000000"/>
          <w:sz w:val="20"/>
        </w:rPr>
        <w:t xml:space="preserve">       148. Оказание медицинской помощи в организациях образования осуществляется в соответстви</w:t>
      </w:r>
      <w:r>
        <w:rPr>
          <w:color w:val="000000"/>
          <w:sz w:val="20"/>
        </w:rPr>
        <w:t>и с требованиями Правил оказания медицинской помощи обучающимся и воспитанникам организаций образования, утвержденных приказом Министра здравоохранения Республики Казахстан от 7 апреля 2017 года № 141 (зарегистрированный в Реестре государственной регистрац</w:t>
      </w:r>
      <w:r>
        <w:rPr>
          <w:color w:val="000000"/>
          <w:sz w:val="20"/>
        </w:rPr>
        <w:t>ии нормативных правовых актов за № 112351).</w:t>
      </w:r>
    </w:p>
    <w:p w:rsidR="00370E94" w:rsidRDefault="00A57D64">
      <w:pPr>
        <w:spacing w:after="0"/>
      </w:pPr>
      <w:bookmarkStart w:id="293" w:name="z300"/>
      <w:bookmarkEnd w:id="292"/>
      <w:r>
        <w:rPr>
          <w:color w:val="000000"/>
          <w:sz w:val="20"/>
        </w:rPr>
        <w:t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370E94" w:rsidRDefault="00A57D64">
      <w:pPr>
        <w:spacing w:after="0"/>
      </w:pPr>
      <w:bookmarkStart w:id="294" w:name="z301"/>
      <w:bookmarkEnd w:id="293"/>
      <w:r>
        <w:rPr>
          <w:color w:val="000000"/>
          <w:sz w:val="20"/>
        </w:rPr>
        <w:t xml:space="preserve">       150. На о</w:t>
      </w:r>
      <w:r>
        <w:rPr>
          <w:color w:val="000000"/>
          <w:sz w:val="20"/>
        </w:rPr>
        <w:t>бъектах образования ведется медицинская документация в соответствии с приложением 11 к настоящим Санитарным правилам.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370E9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295" w:name="z303"/>
      <w:r>
        <w:rPr>
          <w:b/>
          <w:color w:val="000000"/>
        </w:rPr>
        <w:lastRenderedPageBreak/>
        <w:t xml:space="preserve"> Лабораторно-инструментальные иссле</w:t>
      </w:r>
      <w:r>
        <w:rPr>
          <w:b/>
          <w:color w:val="000000"/>
        </w:rPr>
        <w:t>дования</w:t>
      </w:r>
    </w:p>
    <w:p w:rsidR="00370E94" w:rsidRDefault="00A57D64">
      <w:pPr>
        <w:spacing w:after="0"/>
      </w:pPr>
      <w:bookmarkStart w:id="296" w:name="z304"/>
      <w:bookmarkEnd w:id="295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0"/>
        <w:gridCol w:w="3985"/>
        <w:gridCol w:w="2626"/>
        <w:gridCol w:w="2441"/>
        <w:gridCol w:w="20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297" w:name="z305"/>
            <w:bookmarkEnd w:id="296"/>
            <w:r>
              <w:rPr>
                <w:color w:val="000000"/>
                <w:sz w:val="20"/>
              </w:rPr>
              <w:t>п/п</w:t>
            </w:r>
          </w:p>
        </w:tc>
        <w:bookmarkEnd w:id="297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Места отбора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Лабораторные исследования, количество (единиц)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Периодичность исследований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298" w:name="z306"/>
            <w:r>
              <w:rPr>
                <w:color w:val="000000"/>
                <w:sz w:val="20"/>
              </w:rPr>
              <w:t>1</w:t>
            </w:r>
          </w:p>
        </w:tc>
        <w:bookmarkEnd w:id="298"/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299" w:name="z307"/>
            <w:r>
              <w:rPr>
                <w:color w:val="000000"/>
                <w:sz w:val="20"/>
              </w:rPr>
              <w:t>1</w:t>
            </w:r>
          </w:p>
        </w:tc>
        <w:bookmarkEnd w:id="29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0" w:name="z308"/>
            <w:r>
              <w:rPr>
                <w:color w:val="000000"/>
                <w:sz w:val="20"/>
              </w:rPr>
              <w:t>1.1</w:t>
            </w:r>
          </w:p>
        </w:tc>
        <w:bookmarkEnd w:id="300"/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пищеблоки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пробы готовых блюд на микробиологические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пробы воды на микробиологические и санитарно-химические </w:t>
            </w:r>
            <w:r>
              <w:rPr>
                <w:color w:val="000000"/>
                <w:sz w:val="20"/>
              </w:rPr>
              <w:t>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блюда на калорийность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качество термической обработки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смывы с внешней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определение остаточного хлора в</w:t>
            </w:r>
            <w:r>
              <w:rPr>
                <w:color w:val="000000"/>
                <w:sz w:val="20"/>
              </w:rPr>
              <w:t xml:space="preserve"> дезинфицирующих средствах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обследование персонала на бактериологическое носительство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эпидемиологическим показаниям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1" w:name="z317"/>
            <w:r>
              <w:rPr>
                <w:color w:val="000000"/>
                <w:sz w:val="20"/>
              </w:rPr>
              <w:t>1.2</w:t>
            </w:r>
          </w:p>
        </w:tc>
        <w:bookmarkEnd w:id="30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температура, относительная влажность воздуха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выдаче санитарно-эпидемиологического заключени</w:t>
            </w:r>
            <w:r>
              <w:rPr>
                <w:color w:val="000000"/>
                <w:sz w:val="20"/>
              </w:rPr>
              <w:t xml:space="preserve">я о соответствии (несоответствии) объекта, в порядке текущего надзора </w:t>
            </w:r>
            <w:r>
              <w:rPr>
                <w:color w:val="000000"/>
                <w:sz w:val="20"/>
              </w:rPr>
              <w:lastRenderedPageBreak/>
              <w:t xml:space="preserve">(один раз в год в период отопительного сезона) 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2" w:name="z318"/>
            <w:r>
              <w:rPr>
                <w:color w:val="000000"/>
                <w:sz w:val="20"/>
              </w:rPr>
              <w:lastRenderedPageBreak/>
              <w:t>1.2</w:t>
            </w:r>
          </w:p>
        </w:tc>
        <w:bookmarkEnd w:id="30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отдыха и сна, компьютерные классы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 в год в период отопительного сезона)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3" w:name="z319"/>
            <w:r>
              <w:rPr>
                <w:color w:val="000000"/>
                <w:sz w:val="20"/>
              </w:rPr>
              <w:t>1.3</w:t>
            </w:r>
          </w:p>
        </w:tc>
        <w:bookmarkEnd w:id="303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лаборатории, кабинет химии, </w:t>
            </w:r>
            <w:r>
              <w:rPr>
                <w:color w:val="000000"/>
                <w:sz w:val="20"/>
              </w:rPr>
              <w:t>спортивные залы, мастерские, пищеблоки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эффективности вентиляции,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 (один раз в год)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вода из водопроводной системы </w:t>
            </w:r>
            <w:r>
              <w:rPr>
                <w:color w:val="000000"/>
                <w:sz w:val="20"/>
              </w:rPr>
              <w:t>(бактериологические и санитарно-химические исследования)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4" w:name="z321"/>
            <w:r>
              <w:rPr>
                <w:color w:val="000000"/>
                <w:sz w:val="20"/>
              </w:rPr>
              <w:t>1.4</w:t>
            </w:r>
          </w:p>
        </w:tc>
        <w:bookmarkEnd w:id="304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колодцы, скважины, каптажи, родники, водоразборные краны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питьевая из местных ис</w:t>
            </w:r>
            <w:r>
              <w:rPr>
                <w:color w:val="000000"/>
                <w:sz w:val="20"/>
              </w:rPr>
              <w:t>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5" w:name="z322"/>
            <w:r>
              <w:rPr>
                <w:color w:val="000000"/>
                <w:sz w:val="20"/>
              </w:rPr>
              <w:t>1.5</w:t>
            </w:r>
          </w:p>
        </w:tc>
        <w:bookmarkEnd w:id="30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</w:t>
            </w:r>
            <w:r>
              <w:rPr>
                <w:color w:val="000000"/>
                <w:sz w:val="20"/>
              </w:rPr>
              <w:t>кты с использованием воды, расфасованной в емкости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6" w:name="z323"/>
            <w:r>
              <w:rPr>
                <w:color w:val="000000"/>
                <w:sz w:val="20"/>
              </w:rPr>
              <w:t>1.6</w:t>
            </w:r>
          </w:p>
        </w:tc>
        <w:bookmarkEnd w:id="30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закрытые плавательные бассейны и ванны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пробы воды на бактериологические, санитарно-химические, </w:t>
            </w:r>
            <w:r>
              <w:rPr>
                <w:color w:val="000000"/>
                <w:sz w:val="20"/>
              </w:rPr>
              <w:t>паразитологические исследования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7" w:name="z324"/>
            <w:r>
              <w:rPr>
                <w:color w:val="000000"/>
                <w:sz w:val="20"/>
              </w:rPr>
              <w:t>1.7</w:t>
            </w:r>
          </w:p>
        </w:tc>
        <w:bookmarkEnd w:id="30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компьютерные и мультимедийные классы, кабинеты 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напряженность электромагнитного поля , электрост</w:t>
            </w:r>
            <w:r>
              <w:rPr>
                <w:color w:val="000000"/>
                <w:sz w:val="20"/>
              </w:rPr>
              <w:t>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8" w:name="z325"/>
            <w:r>
              <w:rPr>
                <w:color w:val="000000"/>
                <w:sz w:val="20"/>
              </w:rPr>
              <w:t>1.8</w:t>
            </w:r>
          </w:p>
        </w:tc>
        <w:bookmarkEnd w:id="30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учебные помещения, лаборатории, м</w:t>
            </w:r>
            <w:r>
              <w:rPr>
                <w:color w:val="000000"/>
                <w:sz w:val="20"/>
              </w:rPr>
              <w:t>астерские, комнаты самоподготовки, читальный зал, медкабинет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искусственной освещенности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выдаче санитарно-эпидемиологического заключения о соответствии (несоответствии) объекта, в порядке </w:t>
            </w:r>
            <w:r>
              <w:rPr>
                <w:color w:val="000000"/>
                <w:sz w:val="20"/>
              </w:rPr>
              <w:lastRenderedPageBreak/>
              <w:t>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09" w:name="z326"/>
            <w:r>
              <w:rPr>
                <w:color w:val="000000"/>
                <w:sz w:val="20"/>
              </w:rPr>
              <w:lastRenderedPageBreak/>
              <w:t>1.9</w:t>
            </w:r>
          </w:p>
        </w:tc>
        <w:bookmarkEnd w:id="30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с печным или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10" w:name="z327"/>
            <w:r>
              <w:rPr>
                <w:color w:val="000000"/>
                <w:sz w:val="20"/>
              </w:rPr>
              <w:t>1.9</w:t>
            </w:r>
          </w:p>
        </w:tc>
        <w:bookmarkEnd w:id="310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автономным, неэлектрическим отоплением, медицинские кабинеты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исследование воздушной среды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порядке текущего надзора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11" w:name="z328"/>
            <w:r>
              <w:rPr>
                <w:color w:val="000000"/>
                <w:sz w:val="20"/>
              </w:rPr>
              <w:t>1.10</w:t>
            </w:r>
          </w:p>
        </w:tc>
        <w:bookmarkEnd w:id="311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песочницы на игровых площадках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исследования почвы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порядке текущего надзора в период с мая по сентябрь 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12" w:name="z329"/>
            <w:r>
              <w:rPr>
                <w:color w:val="000000"/>
                <w:sz w:val="20"/>
              </w:rPr>
              <w:t>1.11</w:t>
            </w:r>
          </w:p>
        </w:tc>
        <w:bookmarkEnd w:id="312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организации </w:t>
            </w:r>
            <w:r>
              <w:rPr>
                <w:color w:val="000000"/>
                <w:sz w:val="20"/>
              </w:rPr>
              <w:t>образования, осуществляющие закуп товаров детского ассортимента</w:t>
            </w:r>
          </w:p>
        </w:tc>
        <w:tc>
          <w:tcPr>
            <w:tcW w:w="3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3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один раз год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313" w:name="z331"/>
      <w:r>
        <w:rPr>
          <w:b/>
          <w:color w:val="000000"/>
        </w:rPr>
        <w:t xml:space="preserve"> Наполняемость групп (классов) общеобразовательных и специальных образовательных организаций</w:t>
      </w:r>
    </w:p>
    <w:p w:rsidR="00370E94" w:rsidRDefault="00A57D64">
      <w:pPr>
        <w:spacing w:after="0"/>
      </w:pPr>
      <w:bookmarkStart w:id="314" w:name="z332"/>
      <w:bookmarkEnd w:id="313"/>
      <w:r>
        <w:rPr>
          <w:b/>
          <w:color w:val="000000"/>
        </w:rPr>
        <w:t xml:space="preserve"> Наполняемость классов общеобразовательных организаций</w:t>
      </w:r>
    </w:p>
    <w:p w:rsidR="00370E94" w:rsidRDefault="00A57D64">
      <w:pPr>
        <w:spacing w:after="0"/>
      </w:pPr>
      <w:bookmarkStart w:id="315" w:name="z333"/>
      <w:bookmarkEnd w:id="314"/>
      <w:r>
        <w:rPr>
          <w:color w:val="000000"/>
          <w:sz w:val="20"/>
        </w:rPr>
        <w:t xml:space="preserve">       Наполняемость классов для общеобраз</w:t>
      </w:r>
      <w:r>
        <w:rPr>
          <w:color w:val="000000"/>
          <w:sz w:val="20"/>
        </w:rPr>
        <w:t xml:space="preserve">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 </w:t>
      </w:r>
    </w:p>
    <w:p w:rsidR="00370E94" w:rsidRDefault="00A57D64">
      <w:pPr>
        <w:spacing w:after="0"/>
      </w:pPr>
      <w:bookmarkStart w:id="316" w:name="z334"/>
      <w:bookmarkEnd w:id="315"/>
      <w:r>
        <w:rPr>
          <w:color w:val="000000"/>
          <w:sz w:val="20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6"/>
        <w:gridCol w:w="2140"/>
        <w:gridCol w:w="3630"/>
        <w:gridCol w:w="3036"/>
      </w:tblGrid>
      <w:tr w:rsidR="00370E94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6"/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Группы (к</w:t>
            </w:r>
            <w:r>
              <w:rPr>
                <w:color w:val="000000"/>
                <w:sz w:val="20"/>
              </w:rPr>
              <w:t>лассы)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детей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17" w:name="z336"/>
            <w:r>
              <w:rPr>
                <w:color w:val="000000"/>
                <w:sz w:val="20"/>
              </w:rPr>
              <w:t>1.</w:t>
            </w:r>
          </w:p>
        </w:tc>
        <w:bookmarkEnd w:id="317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Группы (классы) предшкольной подготовки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пяти (шести) до шести (семи) лет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18" w:name="z337"/>
            <w:r>
              <w:rPr>
                <w:color w:val="000000"/>
                <w:sz w:val="20"/>
              </w:rPr>
              <w:t>2.</w:t>
            </w:r>
          </w:p>
        </w:tc>
        <w:bookmarkEnd w:id="318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Классов общеобразовательных организаций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6 (7) до 18 лет</w:t>
            </w:r>
            <w:r>
              <w:br/>
            </w:r>
            <w:r>
              <w:rPr>
                <w:color w:val="000000"/>
                <w:sz w:val="20"/>
              </w:rPr>
              <w:t xml:space="preserve"> (1-11 (12) классы) 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более 25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19" w:name="z338"/>
            <w:r>
              <w:rPr>
                <w:color w:val="000000"/>
                <w:sz w:val="20"/>
              </w:rPr>
              <w:t>3.</w:t>
            </w:r>
          </w:p>
        </w:tc>
        <w:bookmarkEnd w:id="319"/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Классы в малокомплектных школах </w:t>
            </w:r>
          </w:p>
        </w:tc>
        <w:tc>
          <w:tcPr>
            <w:tcW w:w="51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6 до 18 лет</w:t>
            </w:r>
            <w:r>
              <w:br/>
            </w:r>
            <w:r>
              <w:rPr>
                <w:color w:val="000000"/>
                <w:sz w:val="20"/>
              </w:rPr>
              <w:t>(1-11(12) классы)</w:t>
            </w:r>
          </w:p>
        </w:tc>
        <w:tc>
          <w:tcPr>
            <w:tcW w:w="4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5-10 до 25</w:t>
            </w:r>
          </w:p>
        </w:tc>
      </w:tr>
    </w:tbl>
    <w:p w:rsidR="00370E94" w:rsidRDefault="00A57D64">
      <w:pPr>
        <w:spacing w:after="0"/>
      </w:pPr>
      <w:bookmarkStart w:id="320" w:name="z339"/>
      <w:r>
        <w:rPr>
          <w:b/>
          <w:color w:val="000000"/>
        </w:rPr>
        <w:t xml:space="preserve"> Наполняемость классов, воспитательных групп, групп продленного дня</w:t>
      </w:r>
    </w:p>
    <w:p w:rsidR="00370E94" w:rsidRDefault="00A57D64">
      <w:pPr>
        <w:spacing w:after="0"/>
      </w:pPr>
      <w:bookmarkStart w:id="321" w:name="z340"/>
      <w:bookmarkEnd w:id="320"/>
      <w:r>
        <w:rPr>
          <w:b/>
          <w:color w:val="000000"/>
        </w:rPr>
        <w:t xml:space="preserve"> в специальных образовательных организациях</w:t>
      </w:r>
    </w:p>
    <w:p w:rsidR="00370E94" w:rsidRDefault="00A57D64">
      <w:pPr>
        <w:spacing w:after="0"/>
      </w:pPr>
      <w:bookmarkStart w:id="322" w:name="z341"/>
      <w:bookmarkEnd w:id="321"/>
      <w:r>
        <w:rPr>
          <w:color w:val="000000"/>
          <w:sz w:val="20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8"/>
        <w:gridCol w:w="4844"/>
      </w:tblGrid>
      <w:tr w:rsidR="00370E94">
        <w:trPr>
          <w:trHeight w:val="30"/>
          <w:tblCellSpacing w:w="0" w:type="auto"/>
        </w:trPr>
        <w:tc>
          <w:tcPr>
            <w:tcW w:w="6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23" w:name="z342"/>
            <w:bookmarkEnd w:id="322"/>
            <w:r>
              <w:rPr>
                <w:color w:val="000000"/>
                <w:sz w:val="20"/>
              </w:rPr>
              <w:t xml:space="preserve">Специальные образовательные организации для </w:t>
            </w:r>
            <w:r>
              <w:rPr>
                <w:color w:val="000000"/>
                <w:sz w:val="20"/>
              </w:rPr>
              <w:t>детей</w:t>
            </w:r>
          </w:p>
        </w:tc>
        <w:bookmarkEnd w:id="32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детей в классе (группе)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школьный возраст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24" w:name="z344"/>
            <w:r>
              <w:rPr>
                <w:color w:val="000000"/>
                <w:sz w:val="20"/>
              </w:rPr>
              <w:t>1</w:t>
            </w:r>
          </w:p>
        </w:tc>
        <w:bookmarkEnd w:id="32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25" w:name="z345"/>
            <w:r>
              <w:rPr>
                <w:color w:val="000000"/>
                <w:sz w:val="20"/>
              </w:rPr>
              <w:t>С нарушениями речи:</w:t>
            </w:r>
          </w:p>
        </w:tc>
        <w:bookmarkEnd w:id="32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26" w:name="z346"/>
            <w:r>
              <w:rPr>
                <w:color w:val="000000"/>
                <w:sz w:val="20"/>
              </w:rPr>
              <w:t>с тяжелыми нарушениями речи</w:t>
            </w:r>
          </w:p>
        </w:tc>
        <w:bookmarkEnd w:id="32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27" w:name="z347"/>
            <w:r>
              <w:rPr>
                <w:color w:val="000000"/>
                <w:sz w:val="20"/>
              </w:rPr>
              <w:lastRenderedPageBreak/>
              <w:t>с фонетико-фонематическим недоразвитием произношения отдельных звуков</w:t>
            </w:r>
          </w:p>
        </w:tc>
        <w:bookmarkEnd w:id="32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28" w:name="z348"/>
            <w:r>
              <w:rPr>
                <w:color w:val="000000"/>
                <w:sz w:val="20"/>
              </w:rPr>
              <w:t>С нарушениями слуха:</w:t>
            </w:r>
          </w:p>
        </w:tc>
        <w:bookmarkEnd w:id="32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29" w:name="z349"/>
            <w:r>
              <w:rPr>
                <w:color w:val="000000"/>
                <w:sz w:val="20"/>
              </w:rPr>
              <w:t xml:space="preserve"> неслышащих </w:t>
            </w:r>
          </w:p>
        </w:tc>
        <w:bookmarkEnd w:id="32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0" w:name="z350"/>
            <w:r>
              <w:rPr>
                <w:color w:val="000000"/>
                <w:sz w:val="20"/>
              </w:rPr>
              <w:t xml:space="preserve">слабослышащих и </w:t>
            </w:r>
            <w:r>
              <w:rPr>
                <w:color w:val="000000"/>
                <w:sz w:val="20"/>
              </w:rPr>
              <w:t>позднооглохших</w:t>
            </w:r>
          </w:p>
        </w:tc>
        <w:bookmarkEnd w:id="33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1" w:name="z351"/>
            <w:r>
              <w:rPr>
                <w:color w:val="000000"/>
                <w:sz w:val="20"/>
              </w:rPr>
              <w:t>С нарушениями зрения:</w:t>
            </w:r>
          </w:p>
        </w:tc>
        <w:bookmarkEnd w:id="33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2" w:name="z352"/>
            <w:r>
              <w:rPr>
                <w:color w:val="000000"/>
                <w:sz w:val="20"/>
              </w:rPr>
              <w:t>незрячих, поздноослепших:</w:t>
            </w:r>
          </w:p>
        </w:tc>
        <w:bookmarkEnd w:id="332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3" w:name="z353"/>
            <w:r>
              <w:rPr>
                <w:color w:val="000000"/>
                <w:sz w:val="20"/>
              </w:rPr>
              <w:t xml:space="preserve"> слабо видящих </w:t>
            </w:r>
          </w:p>
        </w:tc>
        <w:bookmarkEnd w:id="333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4" w:name="z354"/>
            <w:r>
              <w:rPr>
                <w:color w:val="000000"/>
                <w:sz w:val="20"/>
              </w:rPr>
              <w:t>с амблиопией и косоглазием</w:t>
            </w:r>
          </w:p>
        </w:tc>
        <w:bookmarkEnd w:id="334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5" w:name="z355"/>
            <w:r>
              <w:rPr>
                <w:color w:val="000000"/>
                <w:sz w:val="20"/>
              </w:rPr>
              <w:t xml:space="preserve"> с легкой умственной отсталостью </w:t>
            </w:r>
          </w:p>
        </w:tc>
        <w:bookmarkEnd w:id="335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6" w:name="z356"/>
            <w:r>
              <w:rPr>
                <w:color w:val="000000"/>
                <w:sz w:val="20"/>
              </w:rPr>
              <w:t>с умеренной умственной отсталостью</w:t>
            </w:r>
          </w:p>
        </w:tc>
        <w:bookmarkEnd w:id="336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7" w:name="z357"/>
            <w:r>
              <w:rPr>
                <w:color w:val="000000"/>
                <w:sz w:val="20"/>
              </w:rPr>
              <w:t>с тяжелой умственной отсталостью</w:t>
            </w:r>
          </w:p>
        </w:tc>
        <w:bookmarkEnd w:id="337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8" w:name="z358"/>
            <w:r>
              <w:rPr>
                <w:color w:val="000000"/>
                <w:sz w:val="20"/>
              </w:rPr>
              <w:t xml:space="preserve">с задержкой </w:t>
            </w:r>
            <w:r>
              <w:rPr>
                <w:color w:val="000000"/>
                <w:sz w:val="20"/>
              </w:rPr>
              <w:t>психического развития</w:t>
            </w:r>
          </w:p>
        </w:tc>
        <w:bookmarkEnd w:id="338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39" w:name="z359"/>
            <w:r>
              <w:rPr>
                <w:color w:val="000000"/>
                <w:sz w:val="20"/>
              </w:rPr>
              <w:t>с нарушением опорно-двигательного аппарата</w:t>
            </w:r>
          </w:p>
        </w:tc>
        <w:bookmarkEnd w:id="339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40" w:name="z360"/>
            <w:r>
              <w:rPr>
                <w:color w:val="000000"/>
                <w:sz w:val="20"/>
              </w:rPr>
              <w:t>со сложными дефектами</w:t>
            </w:r>
          </w:p>
        </w:tc>
        <w:bookmarkEnd w:id="340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6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41" w:name="z361"/>
            <w:r>
              <w:rPr>
                <w:color w:val="000000"/>
                <w:sz w:val="20"/>
              </w:rPr>
              <w:t>с расстройствами эмоционально-волевой сферы</w:t>
            </w:r>
          </w:p>
        </w:tc>
        <w:bookmarkEnd w:id="341"/>
        <w:tc>
          <w:tcPr>
            <w:tcW w:w="6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370E94" w:rsidRDefault="00A57D64">
      <w:pPr>
        <w:spacing w:after="0"/>
      </w:pPr>
      <w:bookmarkStart w:id="342" w:name="z362"/>
      <w:r>
        <w:rPr>
          <w:color w:val="000000"/>
          <w:sz w:val="20"/>
        </w:rPr>
        <w:t xml:space="preserve">      Примечание: 1. Исходя из местных условий и наличия средств, наполняемость классов, воспитательных групп </w:t>
      </w:r>
      <w:r>
        <w:rPr>
          <w:color w:val="000000"/>
          <w:sz w:val="20"/>
        </w:rPr>
        <w:t>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370E94" w:rsidRDefault="00A57D64">
      <w:pPr>
        <w:spacing w:after="0"/>
      </w:pPr>
      <w:bookmarkStart w:id="343" w:name="z363"/>
      <w:bookmarkEnd w:id="342"/>
      <w:r>
        <w:rPr>
          <w:color w:val="000000"/>
          <w:sz w:val="20"/>
        </w:rPr>
        <w:t>      2. Численность групп детей с физическими недостатками и умственной отсталостью (спецгруппы) может составлять 4-6.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370E9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3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>ие 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344" w:name="z365"/>
      <w:r>
        <w:rPr>
          <w:b/>
          <w:color w:val="000000"/>
        </w:rPr>
        <w:t xml:space="preserve"> Недельная учебная нагрузка в общеобразовательных организациях</w:t>
      </w:r>
    </w:p>
    <w:p w:rsidR="00370E94" w:rsidRDefault="00A57D64">
      <w:pPr>
        <w:spacing w:after="0"/>
      </w:pPr>
      <w:bookmarkStart w:id="345" w:name="z366"/>
      <w:bookmarkEnd w:id="344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65"/>
        <w:gridCol w:w="916"/>
        <w:gridCol w:w="575"/>
        <w:gridCol w:w="575"/>
        <w:gridCol w:w="575"/>
        <w:gridCol w:w="575"/>
        <w:gridCol w:w="575"/>
        <w:gridCol w:w="131"/>
        <w:gridCol w:w="477"/>
        <w:gridCol w:w="612"/>
        <w:gridCol w:w="607"/>
        <w:gridCol w:w="604"/>
        <w:gridCol w:w="601"/>
        <w:gridCol w:w="598"/>
        <w:gridCol w:w="76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46" w:name="z367"/>
            <w:bookmarkEnd w:id="345"/>
            <w:r>
              <w:rPr>
                <w:color w:val="000000"/>
                <w:sz w:val="20"/>
              </w:rPr>
              <w:t>Класс</w:t>
            </w:r>
          </w:p>
        </w:tc>
        <w:bookmarkEnd w:id="346"/>
        <w:tc>
          <w:tcPr>
            <w:tcW w:w="11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47" w:name="z368"/>
            <w:r>
              <w:rPr>
                <w:color w:val="000000"/>
                <w:sz w:val="20"/>
              </w:rPr>
              <w:t>Нагрузка в часах, в неделю</w:t>
            </w:r>
          </w:p>
        </w:tc>
        <w:bookmarkEnd w:id="34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48" w:name="z369"/>
            <w:r>
              <w:rPr>
                <w:color w:val="000000"/>
                <w:sz w:val="20"/>
              </w:rPr>
              <w:t>1</w:t>
            </w:r>
          </w:p>
        </w:tc>
        <w:bookmarkEnd w:id="348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49" w:name="z370"/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bookmarkEnd w:id="349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50" w:name="z371"/>
            <w:r>
              <w:rPr>
                <w:color w:val="000000"/>
                <w:sz w:val="20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bookmarkEnd w:id="350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51" w:name="z372"/>
            <w:r>
              <w:rPr>
                <w:color w:val="000000"/>
                <w:sz w:val="20"/>
              </w:rPr>
              <w:t xml:space="preserve">Индивидуальные и групповые </w:t>
            </w:r>
            <w:r>
              <w:rPr>
                <w:color w:val="000000"/>
                <w:sz w:val="20"/>
              </w:rPr>
              <w:t xml:space="preserve">консультации, </w:t>
            </w:r>
            <w:r>
              <w:rPr>
                <w:color w:val="000000"/>
                <w:sz w:val="20"/>
              </w:rPr>
              <w:lastRenderedPageBreak/>
              <w:t>занятия активно-двигательного характера</w:t>
            </w:r>
          </w:p>
        </w:tc>
        <w:bookmarkEnd w:id="351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52" w:name="z373"/>
            <w:r>
              <w:rPr>
                <w:color w:val="000000"/>
                <w:sz w:val="20"/>
              </w:rPr>
              <w:t>Максимальная учебная нагрузка</w:t>
            </w:r>
          </w:p>
        </w:tc>
        <w:bookmarkEnd w:id="352"/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353" w:name="z375"/>
      <w:r>
        <w:rPr>
          <w:b/>
          <w:color w:val="000000"/>
        </w:rPr>
        <w:t xml:space="preserve"> Таблица ранжирования предметов по трудности</w:t>
      </w:r>
    </w:p>
    <w:p w:rsidR="00370E94" w:rsidRDefault="00A57D64">
      <w:pPr>
        <w:spacing w:after="0"/>
      </w:pPr>
      <w:bookmarkStart w:id="354" w:name="z376"/>
      <w:bookmarkEnd w:id="353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56"/>
        <w:gridCol w:w="4508"/>
        <w:gridCol w:w="2022"/>
        <w:gridCol w:w="1687"/>
        <w:gridCol w:w="89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55" w:name="z377"/>
            <w:bookmarkEnd w:id="354"/>
            <w:r>
              <w:rPr>
                <w:color w:val="000000"/>
                <w:sz w:val="20"/>
              </w:rPr>
              <w:t>№</w:t>
            </w:r>
          </w:p>
        </w:tc>
        <w:bookmarkEnd w:id="35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баллов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56" w:name="z378"/>
            <w:r>
              <w:rPr>
                <w:color w:val="000000"/>
                <w:sz w:val="20"/>
              </w:rPr>
              <w:t>1</w:t>
            </w:r>
          </w:p>
        </w:tc>
        <w:bookmarkEnd w:id="35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57" w:name="z379"/>
            <w:r>
              <w:rPr>
                <w:color w:val="000000"/>
                <w:sz w:val="20"/>
              </w:rPr>
              <w:t>1</w:t>
            </w:r>
          </w:p>
        </w:tc>
        <w:bookmarkEnd w:id="35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58" w:name="z380"/>
            <w:r>
              <w:rPr>
                <w:color w:val="000000"/>
                <w:sz w:val="20"/>
              </w:rPr>
              <w:t>2</w:t>
            </w:r>
          </w:p>
        </w:tc>
        <w:bookmarkEnd w:id="358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Иностранный язык, изучение </w:t>
            </w:r>
            <w:r>
              <w:rPr>
                <w:color w:val="000000"/>
                <w:sz w:val="20"/>
              </w:rPr>
              <w:t>предметов на иностранном языке.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59" w:name="z381"/>
            <w:r>
              <w:rPr>
                <w:color w:val="000000"/>
                <w:sz w:val="20"/>
              </w:rPr>
              <w:t>3</w:t>
            </w:r>
          </w:p>
        </w:tc>
        <w:bookmarkEnd w:id="359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Физика, химия, информатика, биология.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0" w:name="z382"/>
            <w:r>
              <w:rPr>
                <w:color w:val="000000"/>
                <w:sz w:val="20"/>
              </w:rPr>
              <w:t>4</w:t>
            </w:r>
          </w:p>
        </w:tc>
        <w:bookmarkEnd w:id="360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История, Человек. Общество. Право.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1" w:name="z383"/>
            <w:r>
              <w:rPr>
                <w:color w:val="000000"/>
                <w:sz w:val="20"/>
              </w:rPr>
              <w:t>5</w:t>
            </w:r>
          </w:p>
        </w:tc>
        <w:bookmarkEnd w:id="361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Казахский язык, литература (для школ с казахским языком обучения).</w:t>
            </w:r>
            <w:r>
              <w:br/>
            </w:r>
            <w:r>
              <w:rPr>
                <w:color w:val="000000"/>
                <w:sz w:val="20"/>
              </w:rPr>
              <w:t>Русский язык, литература (для школ с неказахским языком обучения).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7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2" w:name="z384"/>
            <w:r>
              <w:rPr>
                <w:color w:val="000000"/>
                <w:sz w:val="20"/>
              </w:rPr>
              <w:t>6</w:t>
            </w:r>
          </w:p>
        </w:tc>
        <w:bookmarkEnd w:id="362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Естествознание, география, самопознание, НВП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3" w:name="z385"/>
            <w:r>
              <w:rPr>
                <w:color w:val="000000"/>
                <w:sz w:val="20"/>
              </w:rPr>
              <w:t>7</w:t>
            </w:r>
          </w:p>
        </w:tc>
        <w:bookmarkEnd w:id="363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Физкультура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4" w:name="z386"/>
            <w:r>
              <w:rPr>
                <w:color w:val="000000"/>
                <w:sz w:val="20"/>
              </w:rPr>
              <w:t>8</w:t>
            </w:r>
          </w:p>
        </w:tc>
        <w:bookmarkEnd w:id="364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Труд, технология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5" w:name="z387"/>
            <w:r>
              <w:rPr>
                <w:color w:val="000000"/>
                <w:sz w:val="20"/>
              </w:rPr>
              <w:t>9</w:t>
            </w:r>
          </w:p>
        </w:tc>
        <w:bookmarkEnd w:id="365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Черчение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6" w:name="z388"/>
            <w:r>
              <w:rPr>
                <w:color w:val="000000"/>
                <w:sz w:val="20"/>
              </w:rPr>
              <w:t>10</w:t>
            </w:r>
          </w:p>
        </w:tc>
        <w:bookmarkEnd w:id="366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ИЗО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67" w:name="z389"/>
            <w:r>
              <w:rPr>
                <w:color w:val="000000"/>
                <w:sz w:val="20"/>
              </w:rPr>
              <w:t>11</w:t>
            </w:r>
          </w:p>
        </w:tc>
        <w:bookmarkEnd w:id="367"/>
        <w:tc>
          <w:tcPr>
            <w:tcW w:w="85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 </w:t>
            </w:r>
          </w:p>
        </w:tc>
        <w:tc>
          <w:tcPr>
            <w:tcW w:w="1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368" w:name="z391"/>
      <w:r>
        <w:rPr>
          <w:b/>
          <w:color w:val="000000"/>
        </w:rPr>
        <w:t xml:space="preserve"> Размеры учебной мебели</w:t>
      </w:r>
    </w:p>
    <w:p w:rsidR="00370E94" w:rsidRDefault="00A57D64">
      <w:pPr>
        <w:spacing w:after="0"/>
      </w:pPr>
      <w:bookmarkStart w:id="369" w:name="z392"/>
      <w:bookmarkEnd w:id="368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9"/>
        <w:gridCol w:w="862"/>
        <w:gridCol w:w="4154"/>
        <w:gridCol w:w="231"/>
        <w:gridCol w:w="2017"/>
        <w:gridCol w:w="1658"/>
        <w:gridCol w:w="71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0" w:name="z393"/>
            <w:bookmarkEnd w:id="369"/>
            <w:r>
              <w:rPr>
                <w:color w:val="000000"/>
                <w:sz w:val="20"/>
              </w:rPr>
              <w:t>№</w:t>
            </w:r>
          </w:p>
        </w:tc>
        <w:bookmarkEnd w:id="370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Номера мебели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Группа роста (в миллиметрах) учащихся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Высота над полом крышки края стола, обращенного к обучающему 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Высота над полом переднего края сидения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1" w:name="z394"/>
            <w:r>
              <w:rPr>
                <w:color w:val="000000"/>
                <w:sz w:val="20"/>
              </w:rPr>
              <w:t>1</w:t>
            </w:r>
          </w:p>
        </w:tc>
        <w:bookmarkEnd w:id="371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2" w:name="z395"/>
            <w:r>
              <w:rPr>
                <w:color w:val="000000"/>
                <w:sz w:val="20"/>
              </w:rPr>
              <w:t>1</w:t>
            </w:r>
          </w:p>
        </w:tc>
        <w:bookmarkEnd w:id="372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1000 – 1150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3" w:name="z396"/>
            <w:r>
              <w:rPr>
                <w:color w:val="000000"/>
                <w:sz w:val="20"/>
              </w:rPr>
              <w:t>2</w:t>
            </w:r>
          </w:p>
        </w:tc>
        <w:bookmarkEnd w:id="373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1150 – 1300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4" w:name="z397"/>
            <w:r>
              <w:rPr>
                <w:color w:val="000000"/>
                <w:sz w:val="20"/>
              </w:rPr>
              <w:t>3</w:t>
            </w:r>
          </w:p>
        </w:tc>
        <w:bookmarkEnd w:id="374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 – 1450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5" w:name="z398"/>
            <w:r>
              <w:rPr>
                <w:color w:val="000000"/>
                <w:sz w:val="20"/>
              </w:rPr>
              <w:lastRenderedPageBreak/>
              <w:t>4</w:t>
            </w:r>
          </w:p>
        </w:tc>
        <w:bookmarkEnd w:id="375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1450– 1600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6" w:name="z399"/>
            <w:r>
              <w:rPr>
                <w:color w:val="000000"/>
                <w:sz w:val="20"/>
              </w:rPr>
              <w:t>5</w:t>
            </w:r>
          </w:p>
        </w:tc>
        <w:bookmarkEnd w:id="376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1600 –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77" w:name="z400"/>
            <w:r>
              <w:rPr>
                <w:color w:val="000000"/>
                <w:sz w:val="20"/>
              </w:rPr>
              <w:t>6</w:t>
            </w:r>
          </w:p>
        </w:tc>
        <w:bookmarkEnd w:id="377"/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1750</w:t>
            </w:r>
          </w:p>
        </w:tc>
        <w:tc>
          <w:tcPr>
            <w:tcW w:w="27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1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378" w:name="z402"/>
      <w:r>
        <w:rPr>
          <w:b/>
          <w:color w:val="000000"/>
        </w:rPr>
        <w:t xml:space="preserve"> Потребность в санитарных приборах учебных и жилых корпусов объектов</w:t>
      </w:r>
    </w:p>
    <w:p w:rsidR="00370E94" w:rsidRDefault="00A57D64">
      <w:pPr>
        <w:spacing w:after="0"/>
      </w:pPr>
      <w:bookmarkStart w:id="379" w:name="z403"/>
      <w:bookmarkEnd w:id="378"/>
      <w:r>
        <w:rPr>
          <w:color w:val="000000"/>
          <w:sz w:val="20"/>
        </w:rPr>
        <w:t xml:space="preserve">       Таблица 1 </w:t>
      </w:r>
    </w:p>
    <w:p w:rsidR="00370E94" w:rsidRDefault="00A57D64">
      <w:pPr>
        <w:spacing w:after="0"/>
      </w:pPr>
      <w:bookmarkStart w:id="380" w:name="z404"/>
      <w:bookmarkEnd w:id="379"/>
      <w:r>
        <w:rPr>
          <w:b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"/>
        <w:gridCol w:w="2942"/>
        <w:gridCol w:w="1612"/>
        <w:gridCol w:w="4635"/>
      </w:tblGrid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81" w:name="z405"/>
            <w:bookmarkEnd w:id="380"/>
            <w:r>
              <w:rPr>
                <w:color w:val="000000"/>
                <w:sz w:val="20"/>
              </w:rPr>
              <w:t>№№</w:t>
            </w:r>
            <w:r>
              <w:br/>
            </w:r>
            <w:r>
              <w:rPr>
                <w:color w:val="000000"/>
                <w:sz w:val="20"/>
              </w:rPr>
              <w:t>пп</w:t>
            </w:r>
          </w:p>
        </w:tc>
        <w:bookmarkEnd w:id="38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82" w:name="z406"/>
            <w:r>
              <w:rPr>
                <w:color w:val="000000"/>
                <w:sz w:val="20"/>
              </w:rPr>
              <w:t>1</w:t>
            </w:r>
          </w:p>
        </w:tc>
        <w:bookmarkEnd w:id="382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83" w:name="z407"/>
            <w:r>
              <w:rPr>
                <w:color w:val="000000"/>
                <w:sz w:val="20"/>
              </w:rPr>
              <w:t>1</w:t>
            </w:r>
          </w:p>
        </w:tc>
        <w:bookmarkEnd w:id="383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умывальные учащихся:</w:t>
            </w:r>
            <w:r>
              <w:br/>
            </w:r>
            <w:r>
              <w:rPr>
                <w:color w:val="000000"/>
                <w:sz w:val="20"/>
              </w:rPr>
              <w:t>девочек</w:t>
            </w:r>
            <w:r>
              <w:br/>
            </w:r>
            <w:r>
              <w:rPr>
                <w:color w:val="000000"/>
                <w:sz w:val="20"/>
              </w:rPr>
              <w:t>мальчиков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обучающийся 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color w:val="000000"/>
                <w:sz w:val="20"/>
              </w:rPr>
              <w:t>1 унитаз на 20 девочек,</w:t>
            </w:r>
            <w:r>
              <w:br/>
            </w:r>
            <w:r>
              <w:rPr>
                <w:color w:val="000000"/>
                <w:sz w:val="20"/>
              </w:rPr>
              <w:t>1 умывальник на 30 девочек</w:t>
            </w:r>
            <w:r>
              <w:br/>
            </w:r>
            <w:r>
              <w:rPr>
                <w:color w:val="000000"/>
                <w:sz w:val="20"/>
              </w:rPr>
              <w:t>1 унитаз на 30 мальчиков, 0,5 лоткового писсуара на 40 мальчиков, 1 умывальник на 30 мальчиков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84" w:name="z408"/>
            <w:r>
              <w:rPr>
                <w:color w:val="000000"/>
                <w:sz w:val="20"/>
              </w:rPr>
              <w:t>2</w:t>
            </w:r>
          </w:p>
        </w:tc>
        <w:bookmarkEnd w:id="384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умывальн</w:t>
            </w:r>
            <w:r>
              <w:rPr>
                <w:color w:val="000000"/>
                <w:sz w:val="20"/>
              </w:rPr>
              <w:t>ые персонала (индивидуальные)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85" w:name="z409"/>
            <w:r>
              <w:rPr>
                <w:color w:val="000000"/>
                <w:sz w:val="20"/>
              </w:rPr>
              <w:t>3</w:t>
            </w:r>
          </w:p>
        </w:tc>
        <w:bookmarkEnd w:id="385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личной гигиены женщин (для персонала)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гигиенический душ, </w:t>
            </w:r>
            <w:r>
              <w:br/>
            </w: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86" w:name="z410"/>
            <w:r>
              <w:rPr>
                <w:color w:val="000000"/>
                <w:sz w:val="20"/>
              </w:rPr>
              <w:t>4</w:t>
            </w:r>
          </w:p>
        </w:tc>
        <w:bookmarkEnd w:id="386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 (женский и мужской)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унитаз и 1 умывальник на 30 мест в зале 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87" w:name="z411"/>
            <w:r>
              <w:rPr>
                <w:color w:val="000000"/>
                <w:sz w:val="20"/>
              </w:rPr>
              <w:t>5</w:t>
            </w:r>
          </w:p>
        </w:tc>
        <w:bookmarkEnd w:id="387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душевые при раздевальных спортзалов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</w:t>
            </w:r>
            <w:r>
              <w:br/>
            </w: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душевые сетки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88" w:name="z412"/>
            <w:r>
              <w:rPr>
                <w:color w:val="000000"/>
                <w:sz w:val="20"/>
              </w:rPr>
              <w:t>6</w:t>
            </w:r>
          </w:p>
        </w:tc>
        <w:bookmarkEnd w:id="388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душевые для персонала в столовой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санузел и 1 душевая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1умывальник,</w:t>
            </w:r>
            <w:r>
              <w:br/>
            </w:r>
            <w:r>
              <w:rPr>
                <w:color w:val="000000"/>
                <w:sz w:val="20"/>
              </w:rPr>
              <w:t>1 душевая сетка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89" w:name="z413"/>
            <w:r>
              <w:rPr>
                <w:color w:val="000000"/>
                <w:sz w:val="20"/>
              </w:rPr>
              <w:t>7</w:t>
            </w:r>
          </w:p>
        </w:tc>
        <w:bookmarkEnd w:id="389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90" w:name="z414"/>
            <w:r>
              <w:rPr>
                <w:color w:val="000000"/>
                <w:sz w:val="20"/>
              </w:rPr>
              <w:t>8</w:t>
            </w:r>
          </w:p>
        </w:tc>
        <w:bookmarkEnd w:id="390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для персонала в мед. кабинете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санузел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1умывальник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91" w:name="z415"/>
            <w:r>
              <w:rPr>
                <w:color w:val="000000"/>
                <w:sz w:val="20"/>
              </w:rPr>
              <w:t>9</w:t>
            </w:r>
          </w:p>
        </w:tc>
        <w:bookmarkEnd w:id="391"/>
        <w:tc>
          <w:tcPr>
            <w:tcW w:w="3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Умывальники при обеденных залах:</w:t>
            </w:r>
            <w:r>
              <w:br/>
            </w:r>
            <w:r>
              <w:rPr>
                <w:color w:val="000000"/>
                <w:sz w:val="20"/>
              </w:rPr>
              <w:t xml:space="preserve">  в школах-интернатах для слепых и слабовидящих </w:t>
            </w:r>
            <w:r>
              <w:br/>
            </w:r>
            <w:r>
              <w:rPr>
                <w:color w:val="000000"/>
                <w:sz w:val="20"/>
              </w:rPr>
              <w:t>в школах-интернатах для умственно отсталых детей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 общеобразовательных, специализированных организациях, в школах-интернатах для глухих и </w:t>
            </w:r>
            <w:r>
              <w:rPr>
                <w:color w:val="000000"/>
                <w:sz w:val="20"/>
              </w:rPr>
              <w:lastRenderedPageBreak/>
              <w:t xml:space="preserve">слабослышащих, с нарушениями опорно-двигательного аппарата 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5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 умывальник на 10 посадочных мест</w:t>
            </w:r>
            <w:r>
              <w:br/>
            </w:r>
            <w:r>
              <w:rPr>
                <w:color w:val="000000"/>
                <w:sz w:val="20"/>
              </w:rPr>
              <w:t>1 умывальник на 15 посадоч</w:t>
            </w:r>
            <w:r>
              <w:rPr>
                <w:color w:val="000000"/>
                <w:sz w:val="20"/>
              </w:rPr>
              <w:t>ных мест</w:t>
            </w:r>
            <w:r>
              <w:br/>
            </w:r>
            <w:r>
              <w:rPr>
                <w:color w:val="000000"/>
                <w:sz w:val="20"/>
              </w:rPr>
              <w:t xml:space="preserve"> 1 умывальник на 20 посадочных мест </w:t>
            </w:r>
          </w:p>
        </w:tc>
      </w:tr>
    </w:tbl>
    <w:p w:rsidR="00370E94" w:rsidRDefault="00A57D64">
      <w:pPr>
        <w:spacing w:after="0"/>
      </w:pPr>
      <w:bookmarkStart w:id="392" w:name="z416"/>
      <w:r>
        <w:rPr>
          <w:b/>
          <w:color w:val="000000"/>
        </w:rPr>
        <w:t xml:space="preserve"> Потребность в санитарных приборах для внешкольных организаций</w:t>
      </w:r>
    </w:p>
    <w:p w:rsidR="00370E94" w:rsidRDefault="00A57D64">
      <w:pPr>
        <w:spacing w:after="0"/>
      </w:pPr>
      <w:bookmarkStart w:id="393" w:name="z417"/>
      <w:bookmarkEnd w:id="392"/>
      <w:r>
        <w:rPr>
          <w:color w:val="000000"/>
          <w:sz w:val="20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3"/>
        <w:gridCol w:w="2207"/>
        <w:gridCol w:w="1370"/>
        <w:gridCol w:w="5302"/>
      </w:tblGrid>
      <w:tr w:rsidR="00370E94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94" w:name="z418"/>
            <w:bookmarkEnd w:id="393"/>
            <w:r>
              <w:rPr>
                <w:color w:val="000000"/>
                <w:sz w:val="20"/>
              </w:rPr>
              <w:t>№№ пп</w:t>
            </w:r>
          </w:p>
        </w:tc>
        <w:bookmarkEnd w:id="394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Расчетное количество санитарных приборов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395" w:name="z419"/>
            <w:r>
              <w:rPr>
                <w:color w:val="000000"/>
                <w:sz w:val="20"/>
              </w:rPr>
              <w:t>1</w:t>
            </w:r>
          </w:p>
        </w:tc>
        <w:bookmarkEnd w:id="395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96" w:name="z420"/>
            <w:r>
              <w:rPr>
                <w:color w:val="000000"/>
                <w:sz w:val="20"/>
              </w:rPr>
              <w:t>1</w:t>
            </w:r>
          </w:p>
        </w:tc>
        <w:bookmarkEnd w:id="396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учащихся:</w:t>
            </w:r>
            <w:r>
              <w:br/>
            </w:r>
            <w:r>
              <w:rPr>
                <w:color w:val="000000"/>
                <w:sz w:val="20"/>
              </w:rPr>
              <w:t>Девочек</w:t>
            </w:r>
            <w:r>
              <w:br/>
            </w:r>
            <w:r>
              <w:rPr>
                <w:color w:val="000000"/>
                <w:sz w:val="20"/>
              </w:rPr>
              <w:t>мальчиков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обучающийся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обучающийся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1 унитаз на 20 девочек, 1 умывальник на 30 девочек</w:t>
            </w:r>
            <w:r>
              <w:br/>
            </w:r>
            <w:r>
              <w:rPr>
                <w:color w:val="000000"/>
                <w:sz w:val="20"/>
              </w:rPr>
              <w:t>1 унитаз, 0,5 лотков писсуара и 1 умывальник на 30 мальчиков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97" w:name="z421"/>
            <w:r>
              <w:rPr>
                <w:color w:val="000000"/>
                <w:sz w:val="20"/>
              </w:rPr>
              <w:t>2</w:t>
            </w:r>
          </w:p>
        </w:tc>
        <w:bookmarkEnd w:id="397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Уборные и умывальные персонала (индивидуальные)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санузла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1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398" w:name="z422"/>
            <w:r>
              <w:rPr>
                <w:color w:val="000000"/>
                <w:sz w:val="20"/>
              </w:rPr>
              <w:t>3</w:t>
            </w:r>
          </w:p>
        </w:tc>
        <w:bookmarkEnd w:id="398"/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Уборные и душевые при раздевальных </w:t>
            </w:r>
            <w:r>
              <w:rPr>
                <w:color w:val="000000"/>
                <w:sz w:val="20"/>
              </w:rPr>
              <w:t>спортзалов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раздевальная</w:t>
            </w:r>
          </w:p>
        </w:tc>
        <w:tc>
          <w:tcPr>
            <w:tcW w:w="7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унитаз, 1 умывальник</w:t>
            </w:r>
            <w:r>
              <w:br/>
            </w:r>
            <w:r>
              <w:rPr>
                <w:color w:val="000000"/>
                <w:sz w:val="20"/>
              </w:rPr>
              <w:t>2 душевые сетки</w:t>
            </w:r>
          </w:p>
        </w:tc>
      </w:tr>
    </w:tbl>
    <w:p w:rsidR="00370E94" w:rsidRDefault="00A57D64">
      <w:pPr>
        <w:spacing w:after="0"/>
      </w:pPr>
      <w:bookmarkStart w:id="399" w:name="z423"/>
      <w:r>
        <w:rPr>
          <w:color w:val="000000"/>
          <w:sz w:val="20"/>
        </w:rPr>
        <w:t xml:space="preserve">     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</w:t>
      </w:r>
      <w:r>
        <w:rPr>
          <w:color w:val="000000"/>
          <w:sz w:val="20"/>
        </w:rPr>
        <w:t>организаций образования для детей-сирот и детей, оставшихся без попечения родителей, ЦАН</w:t>
      </w:r>
    </w:p>
    <w:p w:rsidR="00370E94" w:rsidRDefault="00A57D64">
      <w:pPr>
        <w:spacing w:after="0"/>
      </w:pPr>
      <w:bookmarkStart w:id="400" w:name="z424"/>
      <w:bookmarkEnd w:id="399"/>
      <w:r>
        <w:rPr>
          <w:color w:val="000000"/>
          <w:sz w:val="20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4"/>
        <w:gridCol w:w="1519"/>
        <w:gridCol w:w="2784"/>
        <w:gridCol w:w="3503"/>
        <w:gridCol w:w="72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1" w:name="z425"/>
            <w:bookmarkEnd w:id="400"/>
            <w:r>
              <w:rPr>
                <w:color w:val="000000"/>
                <w:sz w:val="20"/>
              </w:rPr>
              <w:t>Наименование помещений</w:t>
            </w:r>
          </w:p>
        </w:tc>
        <w:bookmarkEnd w:id="401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санитарных приборов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02" w:name="z426"/>
            <w:r>
              <w:rPr>
                <w:color w:val="000000"/>
                <w:sz w:val="20"/>
              </w:rPr>
              <w:t>1</w:t>
            </w:r>
          </w:p>
        </w:tc>
        <w:bookmarkEnd w:id="402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3" w:name="z427"/>
            <w:r>
              <w:rPr>
                <w:color w:val="000000"/>
                <w:sz w:val="20"/>
              </w:rPr>
              <w:t>Туалеты и умывальные для девочек</w:t>
            </w:r>
          </w:p>
        </w:tc>
        <w:bookmarkEnd w:id="403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 на 5 девочек</w:t>
            </w:r>
            <w:r>
              <w:br/>
            </w: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умывальник на 4 девочки</w:t>
            </w:r>
            <w:r>
              <w:br/>
            </w:r>
            <w:r>
              <w:rPr>
                <w:color w:val="000000"/>
                <w:sz w:val="20"/>
              </w:rPr>
              <w:t>1 ножная ванна на 10 девочек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4" w:name="z428"/>
            <w:r>
              <w:rPr>
                <w:color w:val="000000"/>
                <w:sz w:val="20"/>
              </w:rPr>
              <w:t>Туалеты и умывальные для мальчиков</w:t>
            </w:r>
          </w:p>
        </w:tc>
        <w:bookmarkEnd w:id="404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воспитанник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 на 5 мальчиков</w:t>
            </w:r>
            <w:r>
              <w:br/>
            </w:r>
            <w:r>
              <w:rPr>
                <w:color w:val="000000"/>
                <w:sz w:val="20"/>
              </w:rPr>
              <w:t>1 писсуар на 5 мальчиков</w:t>
            </w:r>
            <w:r>
              <w:br/>
            </w:r>
            <w:r>
              <w:rPr>
                <w:color w:val="000000"/>
                <w:sz w:val="20"/>
              </w:rPr>
              <w:t>1 умывальник на 4 мальчика</w:t>
            </w:r>
            <w:r>
              <w:br/>
            </w:r>
            <w:r>
              <w:rPr>
                <w:color w:val="000000"/>
                <w:sz w:val="20"/>
              </w:rPr>
              <w:t>1 ножная ванна на 10 мальчиков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5" w:name="z429"/>
            <w:r>
              <w:rPr>
                <w:color w:val="000000"/>
                <w:sz w:val="20"/>
              </w:rPr>
              <w:t>Кабина личной гигиены для девочек</w:t>
            </w:r>
          </w:p>
        </w:tc>
        <w:bookmarkEnd w:id="405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кабины на 15 девочек:</w:t>
            </w:r>
            <w:r>
              <w:br/>
            </w:r>
            <w:r>
              <w:rPr>
                <w:color w:val="000000"/>
                <w:sz w:val="20"/>
              </w:rPr>
              <w:t>1 гигиенический душ</w:t>
            </w:r>
            <w:r>
              <w:br/>
            </w:r>
            <w:r>
              <w:rPr>
                <w:color w:val="000000"/>
                <w:sz w:val="20"/>
              </w:rPr>
              <w:t>1 унитаз</w:t>
            </w:r>
            <w:r>
              <w:br/>
            </w:r>
            <w:r>
              <w:rPr>
                <w:color w:val="000000"/>
                <w:sz w:val="20"/>
              </w:rPr>
              <w:t>1 умывальник (биде или с поддоном и гибким шлангом)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6" w:name="z430"/>
            <w:r>
              <w:rPr>
                <w:color w:val="000000"/>
                <w:sz w:val="20"/>
              </w:rPr>
              <w:t>Душевые кабины</w:t>
            </w:r>
          </w:p>
        </w:tc>
        <w:bookmarkEnd w:id="406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кабина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душевая сетка на 10 спальных мест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7" w:name="z431"/>
            <w:r>
              <w:rPr>
                <w:color w:val="000000"/>
                <w:sz w:val="20"/>
              </w:rPr>
              <w:t>Ванны</w:t>
            </w:r>
          </w:p>
        </w:tc>
        <w:bookmarkEnd w:id="407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ванна на 10 спальных мест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8" w:name="z432"/>
            <w:r>
              <w:rPr>
                <w:color w:val="000000"/>
                <w:sz w:val="20"/>
              </w:rPr>
              <w:t>Раздевальные</w:t>
            </w:r>
          </w:p>
        </w:tc>
        <w:bookmarkEnd w:id="408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место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места на одну душевую сет</w:t>
            </w:r>
            <w:r>
              <w:rPr>
                <w:color w:val="000000"/>
                <w:sz w:val="20"/>
              </w:rPr>
              <w:t>ку (по 0,5 м длины скамейки на место)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09" w:name="z433"/>
            <w:r>
              <w:rPr>
                <w:color w:val="000000"/>
                <w:sz w:val="20"/>
              </w:rPr>
              <w:t xml:space="preserve"> Туалеты при душевых и ваннах </w:t>
            </w:r>
          </w:p>
        </w:tc>
        <w:bookmarkEnd w:id="409"/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туалет</w:t>
            </w:r>
          </w:p>
        </w:tc>
        <w:tc>
          <w:tcPr>
            <w:tcW w:w="85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унитаз</w:t>
            </w:r>
            <w:r>
              <w:br/>
            </w:r>
            <w:r>
              <w:rPr>
                <w:color w:val="000000"/>
                <w:sz w:val="20"/>
              </w:rPr>
              <w:t>1 умывальник в шлюзе при туалете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410" w:name="z435"/>
      <w:r>
        <w:rPr>
          <w:b/>
          <w:color w:val="000000"/>
        </w:rPr>
        <w:t xml:space="preserve"> Рекомендуемая масса порции блюд в граммах в зависимости от возраста</w:t>
      </w:r>
    </w:p>
    <w:p w:rsidR="00370E94" w:rsidRDefault="00A57D64">
      <w:pPr>
        <w:spacing w:after="0"/>
      </w:pPr>
      <w:bookmarkStart w:id="411" w:name="z436"/>
      <w:bookmarkEnd w:id="410"/>
      <w:r>
        <w:rPr>
          <w:color w:val="000000"/>
          <w:sz w:val="20"/>
        </w:rPr>
        <w:t>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0"/>
        <w:gridCol w:w="3297"/>
        <w:gridCol w:w="29"/>
        <w:gridCol w:w="3697"/>
        <w:gridCol w:w="79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2" w:name="z437"/>
            <w:bookmarkEnd w:id="411"/>
            <w:r>
              <w:rPr>
                <w:color w:val="000000"/>
                <w:sz w:val="20"/>
              </w:rPr>
              <w:t>Прием пищи, блюдо</w:t>
            </w:r>
          </w:p>
        </w:tc>
        <w:bookmarkEnd w:id="41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Возраст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6 до 11 лет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 11-18 лет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3" w:name="z439"/>
            <w:r>
              <w:rPr>
                <w:color w:val="000000"/>
                <w:sz w:val="20"/>
              </w:rPr>
              <w:t>1</w:t>
            </w:r>
          </w:p>
        </w:tc>
        <w:bookmarkEnd w:id="413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4" w:name="z440"/>
            <w:r>
              <w:rPr>
                <w:color w:val="000000"/>
                <w:sz w:val="20"/>
              </w:rPr>
              <w:t>Первые блюда</w:t>
            </w:r>
          </w:p>
        </w:tc>
        <w:bookmarkEnd w:id="414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250-300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5" w:name="z441"/>
            <w:r>
              <w:rPr>
                <w:color w:val="000000"/>
                <w:sz w:val="20"/>
              </w:rPr>
              <w:t>Вторые блюда:</w:t>
            </w:r>
          </w:p>
        </w:tc>
        <w:bookmarkEnd w:id="415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6" w:name="z442"/>
            <w:r>
              <w:rPr>
                <w:color w:val="000000"/>
                <w:sz w:val="20"/>
              </w:rPr>
              <w:t>Гарнир</w:t>
            </w:r>
          </w:p>
        </w:tc>
        <w:bookmarkEnd w:id="416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150-180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7" w:name="z443"/>
            <w:r>
              <w:rPr>
                <w:color w:val="000000"/>
                <w:sz w:val="20"/>
              </w:rPr>
              <w:t xml:space="preserve"> Мясо, котлета, рыба, птица </w:t>
            </w:r>
          </w:p>
        </w:tc>
        <w:bookmarkEnd w:id="417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100-180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8" w:name="z444"/>
            <w:r>
              <w:rPr>
                <w:color w:val="000000"/>
                <w:sz w:val="20"/>
              </w:rPr>
              <w:t>Овощное, яичное, творожное, мясное блюдо и каша</w:t>
            </w:r>
          </w:p>
        </w:tc>
        <w:bookmarkEnd w:id="418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200-250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19" w:name="z445"/>
            <w:r>
              <w:rPr>
                <w:color w:val="000000"/>
                <w:sz w:val="20"/>
              </w:rPr>
              <w:t>Салат</w:t>
            </w:r>
          </w:p>
        </w:tc>
        <w:bookmarkEnd w:id="419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100-150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20" w:name="z446"/>
            <w:r>
              <w:rPr>
                <w:color w:val="000000"/>
                <w:sz w:val="20"/>
              </w:rPr>
              <w:t>Третьи блюда</w:t>
            </w:r>
          </w:p>
        </w:tc>
        <w:bookmarkEnd w:id="420"/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421" w:name="z448"/>
      <w:r>
        <w:rPr>
          <w:b/>
          <w:color w:val="000000"/>
        </w:rPr>
        <w:t xml:space="preserve"> Замена пищевой продукции</w:t>
      </w:r>
    </w:p>
    <w:p w:rsidR="00370E94" w:rsidRDefault="00A57D64">
      <w:pPr>
        <w:spacing w:after="0"/>
      </w:pPr>
      <w:bookmarkStart w:id="422" w:name="z449"/>
      <w:bookmarkEnd w:id="42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Таблица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9"/>
        <w:gridCol w:w="1590"/>
        <w:gridCol w:w="2004"/>
        <w:gridCol w:w="1982"/>
        <w:gridCol w:w="1196"/>
        <w:gridCol w:w="2172"/>
        <w:gridCol w:w="89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23" w:name="z450"/>
            <w:bookmarkEnd w:id="422"/>
            <w:r>
              <w:rPr>
                <w:color w:val="000000"/>
                <w:sz w:val="20"/>
              </w:rPr>
              <w:t>№</w:t>
            </w:r>
          </w:p>
        </w:tc>
        <w:bookmarkEnd w:id="423"/>
        <w:tc>
          <w:tcPr>
            <w:tcW w:w="12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Продукт, подлежащий замене</w:t>
            </w:r>
          </w:p>
        </w:tc>
        <w:tc>
          <w:tcPr>
            <w:tcW w:w="29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 в граммах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Продукт заменитель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 в граммах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24" w:name="z451"/>
            <w:r>
              <w:rPr>
                <w:color w:val="000000"/>
                <w:sz w:val="20"/>
              </w:rPr>
              <w:t>1</w:t>
            </w:r>
          </w:p>
        </w:tc>
        <w:bookmarkEnd w:id="424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говядина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конина 1 категории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колбаса вареная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консервы мясные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рыба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полужирный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25" w:name="z461"/>
            <w:r>
              <w:rPr>
                <w:color w:val="000000"/>
                <w:sz w:val="20"/>
              </w:rPr>
              <w:lastRenderedPageBreak/>
              <w:t>2</w:t>
            </w:r>
          </w:p>
        </w:tc>
        <w:bookmarkEnd w:id="425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цельное 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100,0 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кефир, айран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молоко сгущенное стерилизованное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 жирный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26" w:name="z465"/>
            <w:r>
              <w:rPr>
                <w:color w:val="000000"/>
                <w:sz w:val="20"/>
              </w:rPr>
              <w:t>3</w:t>
            </w:r>
          </w:p>
        </w:tc>
        <w:bookmarkEnd w:id="426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сливки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667,0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27" w:name="z467"/>
            <w:r>
              <w:rPr>
                <w:color w:val="000000"/>
                <w:sz w:val="20"/>
              </w:rPr>
              <w:t>4</w:t>
            </w:r>
          </w:p>
        </w:tc>
        <w:bookmarkEnd w:id="427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сливки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28" w:name="z472"/>
            <w:r>
              <w:rPr>
                <w:color w:val="000000"/>
                <w:sz w:val="20"/>
              </w:rPr>
              <w:t>5</w:t>
            </w:r>
          </w:p>
        </w:tc>
        <w:bookmarkEnd w:id="428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коровье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брынза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молоко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825,0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шт.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29" w:name="z478"/>
            <w:r>
              <w:rPr>
                <w:color w:val="000000"/>
                <w:sz w:val="20"/>
              </w:rPr>
              <w:t>6</w:t>
            </w:r>
          </w:p>
        </w:tc>
        <w:bookmarkEnd w:id="429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шт.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30" w:name="z481"/>
            <w:r>
              <w:rPr>
                <w:color w:val="000000"/>
                <w:sz w:val="20"/>
              </w:rPr>
              <w:t>7</w:t>
            </w:r>
          </w:p>
        </w:tc>
        <w:bookmarkEnd w:id="430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Рыба обезглавленная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мясо 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сельдь соленая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рыбное филе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00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31" w:name="z486"/>
            <w:r>
              <w:rPr>
                <w:color w:val="000000"/>
                <w:sz w:val="20"/>
              </w:rPr>
              <w:t>8</w:t>
            </w:r>
          </w:p>
        </w:tc>
        <w:bookmarkEnd w:id="431"/>
        <w:tc>
          <w:tcPr>
            <w:tcW w:w="12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Фрукты</w:t>
            </w:r>
          </w:p>
        </w:tc>
        <w:tc>
          <w:tcPr>
            <w:tcW w:w="29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сок плодово-ягодный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яблоки сушеные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курага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чернослив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изюм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арбуз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1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дыня</w:t>
            </w:r>
          </w:p>
        </w:tc>
        <w:tc>
          <w:tcPr>
            <w:tcW w:w="2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объектам образования"</w:t>
            </w:r>
          </w:p>
        </w:tc>
      </w:tr>
    </w:tbl>
    <w:p w:rsidR="00370E94" w:rsidRDefault="00A57D64">
      <w:pPr>
        <w:spacing w:after="0"/>
      </w:pPr>
      <w:bookmarkStart w:id="432" w:name="z494"/>
      <w:r>
        <w:rPr>
          <w:b/>
          <w:color w:val="000000"/>
        </w:rPr>
        <w:t xml:space="preserve"> Бракеражный журнал скоропортящейся пищевой продукции и полуфабрикатов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3"/>
        <w:gridCol w:w="929"/>
        <w:gridCol w:w="1372"/>
        <w:gridCol w:w="1372"/>
        <w:gridCol w:w="1372"/>
        <w:gridCol w:w="52"/>
        <w:gridCol w:w="1330"/>
        <w:gridCol w:w="1077"/>
        <w:gridCol w:w="782"/>
        <w:gridCol w:w="3"/>
      </w:tblGrid>
      <w:tr w:rsidR="00370E94">
        <w:trPr>
          <w:trHeight w:val="30"/>
          <w:tblCellSpacing w:w="0" w:type="auto"/>
        </w:trPr>
        <w:tc>
          <w:tcPr>
            <w:tcW w:w="779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1</w:t>
            </w:r>
          </w:p>
        </w:tc>
      </w:tr>
      <w:tr w:rsidR="00370E94">
        <w:trPr>
          <w:gridAfter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33" w:name="z496"/>
            <w:r>
              <w:rPr>
                <w:color w:val="000000"/>
                <w:sz w:val="20"/>
              </w:rPr>
              <w:t>Дата и час, поступления продовольств</w:t>
            </w:r>
            <w:r>
              <w:rPr>
                <w:color w:val="000000"/>
                <w:sz w:val="20"/>
              </w:rPr>
              <w:lastRenderedPageBreak/>
              <w:t>енного сырья и пищевых продуктов)</w:t>
            </w:r>
          </w:p>
        </w:tc>
        <w:bookmarkEnd w:id="433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Наименование пищевых </w:t>
            </w:r>
            <w:r>
              <w:rPr>
                <w:color w:val="000000"/>
                <w:sz w:val="20"/>
              </w:rPr>
              <w:lastRenderedPageBreak/>
              <w:t>продуктов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Количество поступившего продовольств</w:t>
            </w:r>
            <w:r>
              <w:rPr>
                <w:color w:val="000000"/>
                <w:sz w:val="20"/>
              </w:rPr>
              <w:lastRenderedPageBreak/>
              <w:t xml:space="preserve">енного сырья </w:t>
            </w:r>
            <w:r>
              <w:rPr>
                <w:color w:val="000000"/>
                <w:sz w:val="20"/>
              </w:rPr>
              <w:t>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Результаты органолептической оценки </w:t>
            </w:r>
            <w:r>
              <w:rPr>
                <w:color w:val="000000"/>
                <w:sz w:val="20"/>
              </w:rPr>
              <w:lastRenderedPageBreak/>
              <w:t>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Конечный срок реализации </w:t>
            </w:r>
            <w:r>
              <w:rPr>
                <w:color w:val="000000"/>
                <w:sz w:val="20"/>
              </w:rPr>
              <w:lastRenderedPageBreak/>
              <w:t>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Дата и час фактической реализации </w:t>
            </w:r>
            <w:r>
              <w:rPr>
                <w:color w:val="000000"/>
                <w:sz w:val="20"/>
              </w:rPr>
              <w:lastRenderedPageBreak/>
              <w:t>продов</w:t>
            </w:r>
            <w:r>
              <w:rPr>
                <w:color w:val="000000"/>
                <w:sz w:val="20"/>
              </w:rPr>
              <w:t>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Ф.И.О. подпись ответстве</w:t>
            </w:r>
            <w:r>
              <w:rPr>
                <w:color w:val="000000"/>
                <w:sz w:val="20"/>
              </w:rPr>
              <w:lastRenderedPageBreak/>
              <w:t>нного лица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(При наличии) </w:t>
            </w:r>
            <w:r>
              <w:rPr>
                <w:color w:val="000000"/>
                <w:sz w:val="20"/>
              </w:rPr>
              <w:lastRenderedPageBreak/>
              <w:t>примечание *</w:t>
            </w:r>
          </w:p>
        </w:tc>
      </w:tr>
      <w:tr w:rsidR="00370E94">
        <w:trPr>
          <w:gridAfter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34" w:name="z497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434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370E94">
        <w:trPr>
          <w:gridAfter w:val="1"/>
          <w:trHeight w:val="30"/>
          <w:tblCellSpacing w:w="0" w:type="auto"/>
        </w:trPr>
        <w:tc>
          <w:tcPr>
            <w:tcW w:w="1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370E94">
            <w:pPr>
              <w:spacing w:after="20"/>
              <w:ind w:left="20"/>
            </w:pPr>
            <w:bookmarkStart w:id="435" w:name="z498"/>
          </w:p>
        </w:tc>
        <w:bookmarkEnd w:id="435"/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2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4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9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</w:tbl>
    <w:p w:rsidR="00370E94" w:rsidRDefault="00A57D64">
      <w:pPr>
        <w:spacing w:after="0"/>
      </w:pPr>
      <w:bookmarkStart w:id="436" w:name="z499"/>
      <w:r>
        <w:rPr>
          <w:color w:val="000000"/>
          <w:sz w:val="20"/>
        </w:rPr>
        <w:t>      Примечание:* Указываются факты списания, возврата продуктов и др.</w:t>
      </w:r>
    </w:p>
    <w:p w:rsidR="00370E94" w:rsidRDefault="00A57D64">
      <w:pPr>
        <w:spacing w:after="0"/>
      </w:pPr>
      <w:bookmarkStart w:id="437" w:name="z500"/>
      <w:bookmarkEnd w:id="436"/>
      <w:r>
        <w:rPr>
          <w:b/>
          <w:color w:val="000000"/>
        </w:rPr>
        <w:t xml:space="preserve"> Журнал "С – витаминизации"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99"/>
        <w:gridCol w:w="1496"/>
        <w:gridCol w:w="1720"/>
        <w:gridCol w:w="1047"/>
        <w:gridCol w:w="1738"/>
        <w:gridCol w:w="1607"/>
        <w:gridCol w:w="55"/>
      </w:tblGrid>
      <w:tr w:rsidR="00370E94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7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38" w:name="z502"/>
            <w:r>
              <w:rPr>
                <w:color w:val="000000"/>
                <w:sz w:val="20"/>
              </w:rPr>
              <w:t>Дата и час приготовления блюда</w:t>
            </w:r>
          </w:p>
        </w:tc>
        <w:bookmarkEnd w:id="438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витамина "С" в одной порции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 ответственного лица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39" w:name="z503"/>
            <w:r>
              <w:rPr>
                <w:color w:val="000000"/>
                <w:sz w:val="20"/>
              </w:rPr>
              <w:t>1</w:t>
            </w:r>
          </w:p>
        </w:tc>
        <w:bookmarkEnd w:id="439"/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2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2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4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</w:tbl>
    <w:p w:rsidR="00370E94" w:rsidRDefault="00A57D64">
      <w:pPr>
        <w:spacing w:after="0"/>
      </w:pPr>
      <w:bookmarkStart w:id="440" w:name="z505"/>
      <w:r>
        <w:rPr>
          <w:b/>
          <w:color w:val="000000"/>
        </w:rPr>
        <w:t xml:space="preserve"> Журнал органолептической оценки качества блюд и кулинарных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48"/>
        <w:gridCol w:w="1349"/>
        <w:gridCol w:w="1890"/>
        <w:gridCol w:w="1132"/>
        <w:gridCol w:w="1000"/>
        <w:gridCol w:w="457"/>
        <w:gridCol w:w="1349"/>
        <w:gridCol w:w="1132"/>
        <w:gridCol w:w="5"/>
      </w:tblGrid>
      <w:tr w:rsidR="00370E94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0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3</w:t>
            </w:r>
          </w:p>
        </w:tc>
      </w:tr>
      <w:tr w:rsidR="00370E94">
        <w:trPr>
          <w:gridAfter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41" w:name="z507"/>
            <w:r>
              <w:rPr>
                <w:color w:val="000000"/>
                <w:sz w:val="20"/>
              </w:rPr>
              <w:t>Дата, время, изготовления блюд и кулинарных изделий</w:t>
            </w:r>
          </w:p>
        </w:tc>
        <w:bookmarkEnd w:id="441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блюд и кулинарных изделий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Разрешение к реализации (время)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Ответственный исполнитель (Ф.И.О. (при его на</w:t>
            </w:r>
            <w:r>
              <w:rPr>
                <w:color w:val="000000"/>
                <w:sz w:val="20"/>
              </w:rPr>
              <w:t>личии), должность)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Ф.И.О. (при его наличии), лица проводившего бракераж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370E94">
        <w:trPr>
          <w:gridAfter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42" w:name="z508"/>
            <w:r>
              <w:rPr>
                <w:color w:val="000000"/>
                <w:sz w:val="20"/>
              </w:rPr>
              <w:t>1</w:t>
            </w:r>
          </w:p>
        </w:tc>
        <w:bookmarkEnd w:id="442"/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370E94">
        <w:trPr>
          <w:gridAfter w:val="1"/>
          <w:trHeight w:val="30"/>
          <w:tblCellSpacing w:w="0" w:type="auto"/>
        </w:trPr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2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2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30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2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</w:tbl>
    <w:p w:rsidR="00370E94" w:rsidRDefault="00A57D64">
      <w:pPr>
        <w:spacing w:after="0"/>
      </w:pPr>
      <w:bookmarkStart w:id="443" w:name="z510"/>
      <w:r>
        <w:rPr>
          <w:color w:val="000000"/>
          <w:sz w:val="20"/>
        </w:rPr>
        <w:t>      Примечание: в графе 7 указываются факты запрещения к реализации готовой продукции</w:t>
      </w:r>
    </w:p>
    <w:p w:rsidR="00370E94" w:rsidRDefault="00A57D64">
      <w:pPr>
        <w:spacing w:after="0"/>
      </w:pPr>
      <w:bookmarkStart w:id="444" w:name="z511"/>
      <w:bookmarkEnd w:id="443"/>
      <w:r>
        <w:rPr>
          <w:b/>
          <w:color w:val="000000"/>
        </w:rPr>
        <w:t xml:space="preserve"> Журнал результатов осмотра работников пищеблока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0"/>
        <w:gridCol w:w="1293"/>
        <w:gridCol w:w="1041"/>
        <w:gridCol w:w="557"/>
        <w:gridCol w:w="353"/>
        <w:gridCol w:w="352"/>
        <w:gridCol w:w="352"/>
        <w:gridCol w:w="352"/>
        <w:gridCol w:w="352"/>
        <w:gridCol w:w="556"/>
        <w:gridCol w:w="556"/>
        <w:gridCol w:w="234"/>
        <w:gridCol w:w="323"/>
        <w:gridCol w:w="556"/>
        <w:gridCol w:w="556"/>
        <w:gridCol w:w="556"/>
        <w:gridCol w:w="918"/>
        <w:gridCol w:w="78"/>
        <w:gridCol w:w="78"/>
        <w:gridCol w:w="78"/>
        <w:gridCol w:w="61"/>
      </w:tblGrid>
      <w:tr w:rsidR="00370E94">
        <w:trPr>
          <w:trHeight w:val="30"/>
          <w:tblCellSpacing w:w="0" w:type="auto"/>
        </w:trPr>
        <w:tc>
          <w:tcPr>
            <w:tcW w:w="7793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4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4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45" w:name="z513"/>
            <w:r>
              <w:rPr>
                <w:color w:val="000000"/>
                <w:sz w:val="20"/>
              </w:rPr>
              <w:t>№ п/п</w:t>
            </w:r>
          </w:p>
        </w:tc>
        <w:bookmarkEnd w:id="445"/>
        <w:tc>
          <w:tcPr>
            <w:tcW w:w="1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Месяц / дни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1*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15…</w:t>
            </w:r>
            <w:r>
              <w:br/>
            </w: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46" w:name="z515"/>
            <w:r>
              <w:rPr>
                <w:color w:val="000000"/>
                <w:sz w:val="20"/>
              </w:rPr>
              <w:t>1</w:t>
            </w:r>
          </w:p>
        </w:tc>
        <w:bookmarkEnd w:id="446"/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</w:tbl>
    <w:p w:rsidR="00370E94" w:rsidRDefault="00A57D64">
      <w:pPr>
        <w:spacing w:after="0"/>
      </w:pPr>
      <w:bookmarkStart w:id="447" w:name="z517"/>
      <w:r>
        <w:rPr>
          <w:color w:val="000000"/>
          <w:sz w:val="20"/>
        </w:rPr>
        <w:t>      Примечание *здоров, болен, отстранен от</w:t>
      </w:r>
      <w:r>
        <w:rPr>
          <w:color w:val="000000"/>
          <w:sz w:val="20"/>
        </w:rPr>
        <w:t xml:space="preserve"> работы, санирован, отпуск, выходной</w:t>
      </w:r>
    </w:p>
    <w:p w:rsidR="00370E94" w:rsidRDefault="00A57D64">
      <w:pPr>
        <w:spacing w:after="0"/>
      </w:pPr>
      <w:bookmarkStart w:id="448" w:name="z518"/>
      <w:bookmarkEnd w:id="447"/>
      <w:r>
        <w:rPr>
          <w:b/>
          <w:color w:val="000000"/>
        </w:rPr>
        <w:t xml:space="preserve"> Ведомость контроля за выполнением норм пищевой продукции за___месяц ________г.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"/>
        <w:gridCol w:w="1370"/>
        <w:gridCol w:w="1261"/>
        <w:gridCol w:w="482"/>
        <w:gridCol w:w="481"/>
        <w:gridCol w:w="481"/>
        <w:gridCol w:w="761"/>
        <w:gridCol w:w="766"/>
        <w:gridCol w:w="929"/>
        <w:gridCol w:w="363"/>
        <w:gridCol w:w="992"/>
        <w:gridCol w:w="1353"/>
        <w:gridCol w:w="22"/>
      </w:tblGrid>
      <w:tr w:rsidR="00370E94">
        <w:trPr>
          <w:trHeight w:val="30"/>
          <w:tblCellSpacing w:w="0" w:type="auto"/>
        </w:trPr>
        <w:tc>
          <w:tcPr>
            <w:tcW w:w="779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8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 5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bookmarkStart w:id="449" w:name="z520"/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bookmarkEnd w:id="449"/>
        <w:tc>
          <w:tcPr>
            <w:tcW w:w="4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пищевой продукции</w:t>
            </w:r>
          </w:p>
        </w:tc>
        <w:tc>
          <w:tcPr>
            <w:tcW w:w="23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Норма* </w:t>
            </w:r>
            <w:r>
              <w:rPr>
                <w:color w:val="000000"/>
                <w:sz w:val="20"/>
              </w:rPr>
              <w:lastRenderedPageBreak/>
              <w:t>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Фактически выдано пищевой </w:t>
            </w:r>
            <w:r>
              <w:rPr>
                <w:color w:val="000000"/>
                <w:sz w:val="20"/>
              </w:rPr>
              <w:lastRenderedPageBreak/>
              <w:t>продукции в брутто по дням (всего), г на одного человека /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Всего </w:t>
            </w:r>
            <w:r>
              <w:rPr>
                <w:color w:val="000000"/>
                <w:sz w:val="20"/>
              </w:rPr>
              <w:lastRenderedPageBreak/>
              <w:t>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r>
              <w:rPr>
                <w:color w:val="000000"/>
                <w:sz w:val="20"/>
              </w:rPr>
              <w:lastRenderedPageBreak/>
              <w:t>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Отклонение </w:t>
            </w:r>
            <w:r>
              <w:rPr>
                <w:color w:val="000000"/>
                <w:sz w:val="20"/>
              </w:rPr>
              <w:lastRenderedPageBreak/>
              <w:t>от нормы в % (+/-)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70E94" w:rsidRDefault="00370E94"/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50" w:name="z522"/>
            <w:r>
              <w:rPr>
                <w:color w:val="000000"/>
                <w:sz w:val="20"/>
              </w:rPr>
              <w:t>1</w:t>
            </w:r>
          </w:p>
        </w:tc>
        <w:bookmarkEnd w:id="450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370E94">
            <w:pPr>
              <w:spacing w:after="20"/>
              <w:ind w:left="20"/>
            </w:pPr>
            <w:bookmarkStart w:id="451" w:name="z523"/>
          </w:p>
        </w:tc>
        <w:bookmarkEnd w:id="451"/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2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12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</w:pPr>
            <w:r>
              <w:br/>
            </w:r>
          </w:p>
        </w:tc>
      </w:tr>
    </w:tbl>
    <w:p w:rsidR="00370E94" w:rsidRDefault="00A57D64">
      <w:pPr>
        <w:spacing w:after="0"/>
      </w:pPr>
      <w:bookmarkStart w:id="452" w:name="z524"/>
      <w:r>
        <w:rPr>
          <w:color w:val="000000"/>
          <w:sz w:val="20"/>
        </w:rPr>
        <w:t>      Примечание: 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5"/>
        <w:gridCol w:w="3917"/>
      </w:tblGrid>
      <w:tr w:rsidR="00370E9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453" w:name="z526"/>
      <w:r>
        <w:rPr>
          <w:b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1"/>
        <w:gridCol w:w="4619"/>
        <w:gridCol w:w="853"/>
        <w:gridCol w:w="2848"/>
        <w:gridCol w:w="81"/>
      </w:tblGrid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3"/>
          <w:p w:rsidR="00370E94" w:rsidRDefault="00A57D64">
            <w:pPr>
              <w:spacing w:after="0"/>
            </w:pPr>
            <w:r>
              <w:br/>
            </w:r>
          </w:p>
        </w:tc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медицинского оборудования</w:t>
            </w:r>
            <w:r>
              <w:br/>
            </w:r>
            <w:r>
              <w:rPr>
                <w:color w:val="000000"/>
                <w:sz w:val="20"/>
              </w:rPr>
              <w:t>и инструментария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54" w:name="z528"/>
            <w:r>
              <w:rPr>
                <w:color w:val="000000"/>
                <w:sz w:val="20"/>
              </w:rPr>
              <w:t>1</w:t>
            </w:r>
          </w:p>
        </w:tc>
        <w:bookmarkEnd w:id="45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55" w:name="z529"/>
            <w:r>
              <w:rPr>
                <w:color w:val="000000"/>
                <w:sz w:val="20"/>
              </w:rPr>
              <w:t>1</w:t>
            </w:r>
          </w:p>
        </w:tc>
        <w:bookmarkEnd w:id="45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Письменный стол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56" w:name="z530"/>
            <w:r>
              <w:rPr>
                <w:color w:val="000000"/>
                <w:sz w:val="20"/>
              </w:rPr>
              <w:t>2</w:t>
            </w:r>
          </w:p>
        </w:tc>
        <w:bookmarkEnd w:id="45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2-6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57" w:name="z531"/>
            <w:r>
              <w:rPr>
                <w:color w:val="000000"/>
                <w:sz w:val="20"/>
              </w:rPr>
              <w:t>3</w:t>
            </w:r>
          </w:p>
        </w:tc>
        <w:bookmarkEnd w:id="45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Кушетка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58" w:name="z532"/>
            <w:r>
              <w:rPr>
                <w:color w:val="000000"/>
                <w:sz w:val="20"/>
              </w:rPr>
              <w:t>4</w:t>
            </w:r>
          </w:p>
        </w:tc>
        <w:bookmarkEnd w:id="45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канцелярский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59" w:name="z533"/>
            <w:r>
              <w:rPr>
                <w:color w:val="000000"/>
                <w:sz w:val="20"/>
              </w:rPr>
              <w:t>5</w:t>
            </w:r>
          </w:p>
        </w:tc>
        <w:bookmarkEnd w:id="45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Шкаф медицинский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0" w:name="z534"/>
            <w:r>
              <w:rPr>
                <w:color w:val="000000"/>
                <w:sz w:val="20"/>
              </w:rPr>
              <w:t>6</w:t>
            </w:r>
          </w:p>
        </w:tc>
        <w:bookmarkEnd w:id="46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Ширма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1" w:name="z535"/>
            <w:r>
              <w:rPr>
                <w:color w:val="000000"/>
                <w:sz w:val="20"/>
              </w:rPr>
              <w:t>7</w:t>
            </w:r>
          </w:p>
        </w:tc>
        <w:bookmarkEnd w:id="46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Медицинский столик со стеклянной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2" w:name="z536"/>
            <w:r>
              <w:rPr>
                <w:color w:val="000000"/>
                <w:sz w:val="20"/>
              </w:rPr>
              <w:t>8</w:t>
            </w:r>
          </w:p>
        </w:tc>
        <w:bookmarkEnd w:id="46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Холодильник (для вакцин и медикаментов)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3" w:name="z537"/>
            <w:r>
              <w:rPr>
                <w:color w:val="000000"/>
                <w:sz w:val="20"/>
              </w:rPr>
              <w:t>9</w:t>
            </w:r>
          </w:p>
        </w:tc>
        <w:bookmarkEnd w:id="46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Тонометр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4" w:name="z538"/>
            <w:r>
              <w:rPr>
                <w:color w:val="000000"/>
                <w:sz w:val="20"/>
              </w:rPr>
              <w:t>10</w:t>
            </w:r>
          </w:p>
        </w:tc>
        <w:bookmarkEnd w:id="46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Фонендоскоп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5" w:name="z539"/>
            <w:r>
              <w:rPr>
                <w:color w:val="000000"/>
                <w:sz w:val="20"/>
              </w:rPr>
              <w:t>11</w:t>
            </w:r>
          </w:p>
        </w:tc>
        <w:bookmarkEnd w:id="46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Бактерицидная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6" w:name="z540"/>
            <w:r>
              <w:rPr>
                <w:color w:val="000000"/>
                <w:sz w:val="20"/>
              </w:rPr>
              <w:t>12</w:t>
            </w:r>
          </w:p>
        </w:tc>
        <w:bookmarkEnd w:id="46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Весы медицинские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7" w:name="z541"/>
            <w:r>
              <w:rPr>
                <w:color w:val="000000"/>
                <w:sz w:val="20"/>
              </w:rPr>
              <w:t>13</w:t>
            </w:r>
          </w:p>
        </w:tc>
        <w:bookmarkEnd w:id="46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Ростомер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8" w:name="z542"/>
            <w:r>
              <w:rPr>
                <w:color w:val="000000"/>
                <w:sz w:val="20"/>
              </w:rPr>
              <w:t>14</w:t>
            </w:r>
          </w:p>
        </w:tc>
        <w:bookmarkEnd w:id="46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Термоконтейнер для </w:t>
            </w:r>
            <w:r>
              <w:rPr>
                <w:color w:val="000000"/>
                <w:sz w:val="20"/>
              </w:rPr>
              <w:t>транспортировки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69" w:name="z543"/>
            <w:r>
              <w:rPr>
                <w:color w:val="000000"/>
                <w:sz w:val="20"/>
              </w:rPr>
              <w:t>15</w:t>
            </w:r>
          </w:p>
        </w:tc>
        <w:bookmarkEnd w:id="46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Настольная лампа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0" w:name="z544"/>
            <w:r>
              <w:rPr>
                <w:color w:val="000000"/>
                <w:sz w:val="20"/>
              </w:rPr>
              <w:t>16</w:t>
            </w:r>
          </w:p>
        </w:tc>
        <w:bookmarkEnd w:id="47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Термометры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20-50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1" w:name="z545"/>
            <w:r>
              <w:rPr>
                <w:color w:val="000000"/>
                <w:sz w:val="20"/>
              </w:rPr>
              <w:t>17</w:t>
            </w:r>
          </w:p>
        </w:tc>
        <w:bookmarkEnd w:id="47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Ножницы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2" w:name="z546"/>
            <w:r>
              <w:rPr>
                <w:color w:val="000000"/>
                <w:sz w:val="20"/>
              </w:rPr>
              <w:t>18</w:t>
            </w:r>
          </w:p>
        </w:tc>
        <w:bookmarkEnd w:id="47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Умывальная раковина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3" w:name="z547"/>
            <w:r>
              <w:rPr>
                <w:color w:val="000000"/>
                <w:sz w:val="20"/>
              </w:rPr>
              <w:t>19</w:t>
            </w:r>
          </w:p>
        </w:tc>
        <w:bookmarkEnd w:id="47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Ведро с педальной крышкой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4" w:name="z548"/>
            <w:r>
              <w:rPr>
                <w:color w:val="000000"/>
                <w:sz w:val="20"/>
              </w:rPr>
              <w:t>20</w:t>
            </w:r>
          </w:p>
        </w:tc>
        <w:bookmarkEnd w:id="47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Емкость для уничтожения остатков вакцин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5" w:name="z549"/>
            <w:r>
              <w:rPr>
                <w:color w:val="000000"/>
                <w:sz w:val="20"/>
              </w:rPr>
              <w:t>21</w:t>
            </w:r>
          </w:p>
        </w:tc>
        <w:bookmarkEnd w:id="47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медицинские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6" w:name="z550"/>
            <w:r>
              <w:rPr>
                <w:color w:val="000000"/>
                <w:sz w:val="20"/>
              </w:rPr>
              <w:t>22</w:t>
            </w:r>
          </w:p>
        </w:tc>
        <w:bookmarkEnd w:id="47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Колпаки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7" w:name="z551"/>
            <w:r>
              <w:rPr>
                <w:color w:val="000000"/>
                <w:sz w:val="20"/>
              </w:rPr>
              <w:t>23</w:t>
            </w:r>
          </w:p>
        </w:tc>
        <w:bookmarkEnd w:id="47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Простыни одноразовые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8" w:name="z552"/>
            <w:r>
              <w:rPr>
                <w:color w:val="000000"/>
                <w:sz w:val="20"/>
              </w:rPr>
              <w:t>24</w:t>
            </w:r>
          </w:p>
        </w:tc>
        <w:bookmarkEnd w:id="47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Полотенца бумажные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79" w:name="z553"/>
            <w:r>
              <w:rPr>
                <w:color w:val="000000"/>
                <w:sz w:val="20"/>
              </w:rPr>
              <w:lastRenderedPageBreak/>
              <w:t>25</w:t>
            </w:r>
          </w:p>
        </w:tc>
        <w:bookmarkEnd w:id="47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Халаты темные для уборки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0" w:name="z554"/>
            <w:r>
              <w:rPr>
                <w:color w:val="000000"/>
                <w:sz w:val="20"/>
              </w:rPr>
              <w:t>26</w:t>
            </w:r>
          </w:p>
        </w:tc>
        <w:bookmarkEnd w:id="48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Маски одноразовые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10-30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1" w:name="z555"/>
            <w:r>
              <w:rPr>
                <w:color w:val="000000"/>
                <w:sz w:val="20"/>
              </w:rPr>
              <w:t>27</w:t>
            </w:r>
          </w:p>
        </w:tc>
        <w:bookmarkEnd w:id="48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Уборочный инвентарь: ведра, швабра, ветоши, емкости для хранения ветошей, перчатки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расчет от </w:t>
            </w:r>
            <w:r>
              <w:rPr>
                <w:color w:val="000000"/>
                <w:sz w:val="20"/>
              </w:rPr>
              <w:t>набора помещений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2" w:name="z556"/>
            <w:r>
              <w:rPr>
                <w:color w:val="000000"/>
                <w:sz w:val="20"/>
              </w:rPr>
              <w:t>28</w:t>
            </w:r>
          </w:p>
        </w:tc>
        <w:bookmarkEnd w:id="48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запас на 3 месяца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3" w:name="z557"/>
            <w:r>
              <w:rPr>
                <w:color w:val="000000"/>
                <w:sz w:val="20"/>
              </w:rPr>
              <w:t>29</w:t>
            </w:r>
          </w:p>
        </w:tc>
        <w:bookmarkEnd w:id="48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мере необходимости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4" w:name="z558"/>
            <w:r>
              <w:rPr>
                <w:color w:val="000000"/>
                <w:sz w:val="20"/>
              </w:rPr>
              <w:t>30</w:t>
            </w:r>
          </w:p>
        </w:tc>
        <w:bookmarkEnd w:id="48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маленький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5" w:name="z559"/>
            <w:r>
              <w:rPr>
                <w:color w:val="000000"/>
                <w:sz w:val="20"/>
              </w:rPr>
              <w:t>31</w:t>
            </w:r>
          </w:p>
        </w:tc>
        <w:bookmarkEnd w:id="48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Бикс большой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6" w:name="z560"/>
            <w:r>
              <w:rPr>
                <w:color w:val="000000"/>
                <w:sz w:val="20"/>
              </w:rPr>
              <w:t>32</w:t>
            </w:r>
          </w:p>
        </w:tc>
        <w:bookmarkEnd w:id="48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Жгут резиновый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4-6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7" w:name="z561"/>
            <w:r>
              <w:rPr>
                <w:color w:val="000000"/>
                <w:sz w:val="20"/>
              </w:rPr>
              <w:t>33</w:t>
            </w:r>
          </w:p>
        </w:tc>
        <w:bookmarkEnd w:id="48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Шприцы одноразовые с иглами:</w:t>
            </w:r>
            <w:r>
              <w:br/>
            </w:r>
            <w:r>
              <w:rPr>
                <w:color w:val="000000"/>
                <w:sz w:val="20"/>
              </w:rPr>
              <w:t>2,0</w:t>
            </w:r>
            <w:r>
              <w:br/>
            </w:r>
            <w:r>
              <w:rPr>
                <w:color w:val="000000"/>
                <w:sz w:val="20"/>
              </w:rPr>
              <w:t>5,0</w:t>
            </w:r>
            <w:r>
              <w:br/>
            </w:r>
            <w:r>
              <w:rPr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10 штук</w:t>
            </w:r>
            <w:r>
              <w:br/>
            </w:r>
            <w:r>
              <w:rPr>
                <w:color w:val="000000"/>
                <w:sz w:val="20"/>
              </w:rPr>
              <w:t>5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8" w:name="z562"/>
            <w:r>
              <w:rPr>
                <w:color w:val="000000"/>
                <w:sz w:val="20"/>
              </w:rPr>
              <w:t>34</w:t>
            </w:r>
          </w:p>
        </w:tc>
        <w:bookmarkEnd w:id="488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Пинцет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89" w:name="z563"/>
            <w:r>
              <w:rPr>
                <w:color w:val="000000"/>
                <w:sz w:val="20"/>
              </w:rPr>
              <w:t>35</w:t>
            </w:r>
          </w:p>
        </w:tc>
        <w:bookmarkEnd w:id="489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Грелка резиновая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0" w:name="z564"/>
            <w:r>
              <w:rPr>
                <w:color w:val="000000"/>
                <w:sz w:val="20"/>
              </w:rPr>
              <w:t>36</w:t>
            </w:r>
          </w:p>
        </w:tc>
        <w:bookmarkEnd w:id="490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Пузырь для льда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1-2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1" w:name="z565"/>
            <w:r>
              <w:rPr>
                <w:color w:val="000000"/>
                <w:sz w:val="20"/>
              </w:rPr>
              <w:t>37</w:t>
            </w:r>
          </w:p>
        </w:tc>
        <w:bookmarkEnd w:id="491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Лоток почкообразный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2" w:name="z566"/>
            <w:r>
              <w:rPr>
                <w:color w:val="000000"/>
                <w:sz w:val="20"/>
              </w:rPr>
              <w:t>38</w:t>
            </w:r>
          </w:p>
        </w:tc>
        <w:bookmarkEnd w:id="492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Шпатель металлический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3" w:name="z567"/>
            <w:r>
              <w:rPr>
                <w:color w:val="000000"/>
                <w:sz w:val="20"/>
              </w:rPr>
              <w:t>39</w:t>
            </w:r>
          </w:p>
        </w:tc>
        <w:bookmarkEnd w:id="493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Шины для иммобилизации конечностей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4" w:name="z568"/>
            <w:r>
              <w:rPr>
                <w:color w:val="000000"/>
                <w:sz w:val="20"/>
              </w:rPr>
              <w:t>40</w:t>
            </w:r>
          </w:p>
        </w:tc>
        <w:bookmarkEnd w:id="494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Коврик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5" w:name="z569"/>
            <w:r>
              <w:rPr>
                <w:color w:val="000000"/>
                <w:sz w:val="20"/>
              </w:rPr>
              <w:t>41</w:t>
            </w:r>
          </w:p>
        </w:tc>
        <w:bookmarkEnd w:id="495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Сантиметровая лента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6" w:name="z570"/>
            <w:r>
              <w:rPr>
                <w:color w:val="000000"/>
                <w:sz w:val="20"/>
              </w:rPr>
              <w:t>42</w:t>
            </w:r>
          </w:p>
        </w:tc>
        <w:bookmarkEnd w:id="496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Таблицы для определения остроты зрения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штук</w:t>
            </w:r>
          </w:p>
        </w:tc>
      </w:tr>
      <w:tr w:rsidR="00370E94">
        <w:trPr>
          <w:gridAfter w:val="1"/>
          <w:wAfter w:w="106" w:type="dxa"/>
          <w:trHeight w:val="30"/>
          <w:tblCellSpacing w:w="0" w:type="auto"/>
        </w:trPr>
        <w:tc>
          <w:tcPr>
            <w:tcW w:w="1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bookmarkStart w:id="497" w:name="z571"/>
            <w:r>
              <w:rPr>
                <w:color w:val="000000"/>
                <w:sz w:val="20"/>
              </w:rPr>
              <w:t>43</w:t>
            </w:r>
          </w:p>
        </w:tc>
        <w:bookmarkEnd w:id="497"/>
        <w:tc>
          <w:tcPr>
            <w:tcW w:w="719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Жидкое мыло с дозатором </w:t>
            </w:r>
          </w:p>
        </w:tc>
        <w:tc>
          <w:tcPr>
            <w:tcW w:w="3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постоянно в наличии</w:t>
            </w:r>
          </w:p>
        </w:tc>
      </w:tr>
      <w:tr w:rsidR="00370E94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E94" w:rsidRDefault="00A57D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color w:val="000000"/>
                <w:sz w:val="20"/>
              </w:rPr>
              <w:t>к объектам образования"</w:t>
            </w:r>
          </w:p>
        </w:tc>
      </w:tr>
    </w:tbl>
    <w:p w:rsidR="00370E94" w:rsidRDefault="00A57D64">
      <w:pPr>
        <w:spacing w:after="0"/>
      </w:pPr>
      <w:bookmarkStart w:id="498" w:name="z57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Медицинская документация объектов </w:t>
      </w:r>
    </w:p>
    <w:p w:rsidR="00370E94" w:rsidRDefault="00A57D64">
      <w:pPr>
        <w:spacing w:after="0"/>
      </w:pPr>
      <w:bookmarkStart w:id="499" w:name="z574"/>
      <w:bookmarkEnd w:id="498"/>
      <w:r>
        <w:rPr>
          <w:color w:val="000000"/>
          <w:sz w:val="20"/>
        </w:rPr>
        <w:t>      Медицинской документацией являются:</w:t>
      </w:r>
    </w:p>
    <w:p w:rsidR="00370E94" w:rsidRDefault="00A57D64">
      <w:pPr>
        <w:spacing w:after="0"/>
      </w:pPr>
      <w:bookmarkStart w:id="500" w:name="z575"/>
      <w:bookmarkEnd w:id="499"/>
      <w:r>
        <w:rPr>
          <w:color w:val="000000"/>
          <w:sz w:val="20"/>
        </w:rPr>
        <w:t>      1) журнал учета инфекционных заболеваний;</w:t>
      </w:r>
    </w:p>
    <w:p w:rsidR="00370E94" w:rsidRDefault="00A57D64">
      <w:pPr>
        <w:spacing w:after="0"/>
      </w:pPr>
      <w:bookmarkStart w:id="501" w:name="z576"/>
      <w:bookmarkEnd w:id="500"/>
      <w:r>
        <w:rPr>
          <w:color w:val="000000"/>
          <w:sz w:val="20"/>
        </w:rPr>
        <w:t>      2) журнал учета контактов с острыми инфекционными заболеваниями;</w:t>
      </w:r>
    </w:p>
    <w:p w:rsidR="00370E94" w:rsidRDefault="00A57D64">
      <w:pPr>
        <w:spacing w:after="0"/>
      </w:pPr>
      <w:bookmarkStart w:id="502" w:name="z577"/>
      <w:bookmarkEnd w:id="501"/>
      <w:r>
        <w:rPr>
          <w:color w:val="000000"/>
          <w:sz w:val="20"/>
        </w:rPr>
        <w:t>      3) карта профилактических прививок;</w:t>
      </w:r>
    </w:p>
    <w:p w:rsidR="00370E94" w:rsidRDefault="00A57D64">
      <w:pPr>
        <w:spacing w:after="0"/>
      </w:pPr>
      <w:bookmarkStart w:id="503" w:name="z578"/>
      <w:bookmarkEnd w:id="502"/>
      <w:r>
        <w:rPr>
          <w:color w:val="000000"/>
          <w:sz w:val="20"/>
        </w:rPr>
        <w:t>      4) жур</w:t>
      </w:r>
      <w:r>
        <w:rPr>
          <w:color w:val="000000"/>
          <w:sz w:val="20"/>
        </w:rPr>
        <w:t>нал учета профилактических прививок;</w:t>
      </w:r>
    </w:p>
    <w:p w:rsidR="00370E94" w:rsidRDefault="00A57D64">
      <w:pPr>
        <w:spacing w:after="0"/>
      </w:pPr>
      <w:bookmarkStart w:id="504" w:name="z579"/>
      <w:bookmarkEnd w:id="503"/>
      <w:r>
        <w:rPr>
          <w:color w:val="000000"/>
          <w:sz w:val="20"/>
        </w:rPr>
        <w:t>      5) журнал движения вакцин, других бактериальных препаратов;</w:t>
      </w:r>
    </w:p>
    <w:p w:rsidR="00370E94" w:rsidRDefault="00A57D64">
      <w:pPr>
        <w:spacing w:after="0"/>
      </w:pPr>
      <w:bookmarkStart w:id="505" w:name="z580"/>
      <w:bookmarkEnd w:id="504"/>
      <w:r>
        <w:rPr>
          <w:color w:val="000000"/>
          <w:sz w:val="20"/>
        </w:rPr>
        <w:t>      6) журнал регистрации проб Манту;</w:t>
      </w:r>
    </w:p>
    <w:p w:rsidR="00370E94" w:rsidRDefault="00A57D64">
      <w:pPr>
        <w:spacing w:after="0"/>
      </w:pPr>
      <w:bookmarkStart w:id="506" w:name="z581"/>
      <w:bookmarkEnd w:id="505"/>
      <w:r>
        <w:rPr>
          <w:color w:val="000000"/>
          <w:sz w:val="20"/>
        </w:rPr>
        <w:t>      7) журнал регистрации детей группы риска подлежащих обследованию по пробе Манту;</w:t>
      </w:r>
    </w:p>
    <w:p w:rsidR="00370E94" w:rsidRDefault="00A57D64">
      <w:pPr>
        <w:spacing w:after="0"/>
      </w:pPr>
      <w:bookmarkStart w:id="507" w:name="z582"/>
      <w:bookmarkEnd w:id="506"/>
      <w:r>
        <w:rPr>
          <w:color w:val="000000"/>
          <w:sz w:val="20"/>
        </w:rPr>
        <w:t>      8)журнал туберкулино</w:t>
      </w:r>
      <w:r>
        <w:rPr>
          <w:color w:val="000000"/>
          <w:sz w:val="20"/>
        </w:rPr>
        <w:t>-положительных лиц, подлежащих дообследованию у фтизиопедиатра;</w:t>
      </w:r>
    </w:p>
    <w:p w:rsidR="00370E94" w:rsidRDefault="00A57D64">
      <w:pPr>
        <w:spacing w:after="0"/>
      </w:pPr>
      <w:bookmarkStart w:id="508" w:name="z583"/>
      <w:bookmarkEnd w:id="507"/>
      <w:r>
        <w:rPr>
          <w:color w:val="000000"/>
          <w:sz w:val="20"/>
        </w:rPr>
        <w:t>      9) журнал поствакцинальных осложнений;</w:t>
      </w:r>
    </w:p>
    <w:p w:rsidR="00370E94" w:rsidRDefault="00A57D64">
      <w:pPr>
        <w:spacing w:after="0"/>
      </w:pPr>
      <w:bookmarkStart w:id="509" w:name="z584"/>
      <w:bookmarkEnd w:id="508"/>
      <w:r>
        <w:rPr>
          <w:color w:val="000000"/>
          <w:sz w:val="20"/>
        </w:rPr>
        <w:t>      10) журнал постоянных и длительных медицинских отводов;</w:t>
      </w:r>
    </w:p>
    <w:p w:rsidR="00370E94" w:rsidRDefault="00A57D64">
      <w:pPr>
        <w:spacing w:after="0"/>
      </w:pPr>
      <w:bookmarkStart w:id="510" w:name="z585"/>
      <w:bookmarkEnd w:id="509"/>
      <w:r>
        <w:rPr>
          <w:color w:val="000000"/>
          <w:sz w:val="20"/>
        </w:rPr>
        <w:t>      11) журнал открытых флаконов и уничтожения остатков вакцин;</w:t>
      </w:r>
    </w:p>
    <w:p w:rsidR="00370E94" w:rsidRDefault="00A57D64">
      <w:pPr>
        <w:spacing w:after="0"/>
      </w:pPr>
      <w:bookmarkStart w:id="511" w:name="z586"/>
      <w:bookmarkEnd w:id="510"/>
      <w:r>
        <w:rPr>
          <w:color w:val="000000"/>
          <w:sz w:val="20"/>
        </w:rPr>
        <w:t>      12) журнал пр</w:t>
      </w:r>
      <w:r>
        <w:rPr>
          <w:color w:val="000000"/>
          <w:sz w:val="20"/>
        </w:rPr>
        <w:t>оведения контролируемой химиопрофилактики;</w:t>
      </w:r>
    </w:p>
    <w:p w:rsidR="00370E94" w:rsidRDefault="00A57D64">
      <w:pPr>
        <w:spacing w:after="0"/>
      </w:pPr>
      <w:bookmarkStart w:id="512" w:name="z587"/>
      <w:bookmarkEnd w:id="511"/>
      <w:r>
        <w:rPr>
          <w:color w:val="000000"/>
          <w:sz w:val="20"/>
        </w:rPr>
        <w:t>      13) журнал регистрации обследуемых на возбудителей паразитарных заболеваний;</w:t>
      </w:r>
    </w:p>
    <w:p w:rsidR="00370E94" w:rsidRDefault="00A57D64">
      <w:pPr>
        <w:spacing w:after="0"/>
      </w:pPr>
      <w:bookmarkStart w:id="513" w:name="z588"/>
      <w:bookmarkEnd w:id="512"/>
      <w:r>
        <w:rPr>
          <w:color w:val="000000"/>
          <w:sz w:val="20"/>
        </w:rPr>
        <w:t>      14) журнал регистрации лиц, обследованных на гельминты;</w:t>
      </w:r>
    </w:p>
    <w:p w:rsidR="00370E94" w:rsidRDefault="00A57D64">
      <w:pPr>
        <w:spacing w:after="0"/>
      </w:pPr>
      <w:bookmarkStart w:id="514" w:name="z589"/>
      <w:bookmarkEnd w:id="513"/>
      <w:r>
        <w:rPr>
          <w:color w:val="000000"/>
          <w:sz w:val="20"/>
        </w:rPr>
        <w:t>      15) журнал осмотра на педикулез, чесотку и дерматомикозы;</w:t>
      </w:r>
    </w:p>
    <w:p w:rsidR="00370E94" w:rsidRDefault="00A57D64">
      <w:pPr>
        <w:spacing w:after="0"/>
      </w:pPr>
      <w:bookmarkStart w:id="515" w:name="z590"/>
      <w:bookmarkEnd w:id="514"/>
      <w:r>
        <w:rPr>
          <w:color w:val="000000"/>
          <w:sz w:val="20"/>
        </w:rPr>
        <w:lastRenderedPageBreak/>
        <w:t>    </w:t>
      </w:r>
      <w:r>
        <w:rPr>
          <w:color w:val="000000"/>
          <w:sz w:val="20"/>
        </w:rPr>
        <w:t>  16) паспорт здоровья ребенка;</w:t>
      </w:r>
    </w:p>
    <w:p w:rsidR="00370E94" w:rsidRDefault="00A57D64">
      <w:pPr>
        <w:spacing w:after="0"/>
      </w:pPr>
      <w:bookmarkStart w:id="516" w:name="z591"/>
      <w:bookmarkEnd w:id="515"/>
      <w:r>
        <w:rPr>
          <w:color w:val="000000"/>
          <w:sz w:val="20"/>
        </w:rPr>
        <w:t>      17) списки детей группы риска;</w:t>
      </w:r>
    </w:p>
    <w:p w:rsidR="00370E94" w:rsidRDefault="00A57D64">
      <w:pPr>
        <w:spacing w:after="0"/>
      </w:pPr>
      <w:bookmarkStart w:id="517" w:name="z592"/>
      <w:bookmarkEnd w:id="516"/>
      <w:r>
        <w:rPr>
          <w:color w:val="000000"/>
          <w:sz w:val="20"/>
        </w:rPr>
        <w:t>      18) журнал учета флюрообследования студентов;</w:t>
      </w:r>
    </w:p>
    <w:p w:rsidR="00370E94" w:rsidRDefault="00A57D64">
      <w:pPr>
        <w:spacing w:after="0"/>
      </w:pPr>
      <w:bookmarkStart w:id="518" w:name="z593"/>
      <w:bookmarkEnd w:id="517"/>
      <w:r>
        <w:rPr>
          <w:color w:val="000000"/>
          <w:sz w:val="20"/>
        </w:rPr>
        <w:t>      19) журнал учета флюроположительных лиц;</w:t>
      </w:r>
    </w:p>
    <w:p w:rsidR="00370E94" w:rsidRDefault="00A57D64">
      <w:pPr>
        <w:spacing w:after="0"/>
      </w:pPr>
      <w:bookmarkStart w:id="519" w:name="z594"/>
      <w:bookmarkEnd w:id="518"/>
      <w:r>
        <w:rPr>
          <w:color w:val="000000"/>
          <w:sz w:val="20"/>
        </w:rPr>
        <w:t>      20) журнал учета диспансерных больных;</w:t>
      </w:r>
    </w:p>
    <w:p w:rsidR="00370E94" w:rsidRDefault="00A57D64">
      <w:pPr>
        <w:spacing w:after="0"/>
      </w:pPr>
      <w:bookmarkStart w:id="520" w:name="z595"/>
      <w:bookmarkEnd w:id="519"/>
      <w:r>
        <w:rPr>
          <w:color w:val="000000"/>
          <w:sz w:val="20"/>
        </w:rPr>
        <w:t xml:space="preserve">      21) контрольная карта диспансерного </w:t>
      </w:r>
      <w:r>
        <w:rPr>
          <w:color w:val="000000"/>
          <w:sz w:val="20"/>
        </w:rPr>
        <w:t>наблюдения;</w:t>
      </w:r>
    </w:p>
    <w:p w:rsidR="00370E94" w:rsidRDefault="00A57D64">
      <w:pPr>
        <w:spacing w:after="0"/>
      </w:pPr>
      <w:bookmarkStart w:id="521" w:name="z596"/>
      <w:bookmarkEnd w:id="520"/>
      <w:r>
        <w:rPr>
          <w:color w:val="000000"/>
          <w:sz w:val="20"/>
        </w:rPr>
        <w:t>      22) журнал углубленных профилактических медицинских осмотров, акты специалистов;</w:t>
      </w:r>
    </w:p>
    <w:p w:rsidR="00370E94" w:rsidRDefault="00A57D64">
      <w:pPr>
        <w:spacing w:after="0"/>
      </w:pPr>
      <w:bookmarkStart w:id="522" w:name="z597"/>
      <w:bookmarkEnd w:id="521"/>
      <w:r>
        <w:rPr>
          <w:color w:val="000000"/>
          <w:sz w:val="20"/>
        </w:rPr>
        <w:t>      23) индивидуальные медицинские карты учащихся (воспитанников);</w:t>
      </w:r>
    </w:p>
    <w:p w:rsidR="00370E94" w:rsidRDefault="00A57D64">
      <w:pPr>
        <w:spacing w:after="0"/>
      </w:pPr>
      <w:bookmarkStart w:id="523" w:name="z598"/>
      <w:bookmarkEnd w:id="522"/>
      <w:r>
        <w:rPr>
          <w:color w:val="000000"/>
          <w:sz w:val="20"/>
        </w:rPr>
        <w:t>      24) приказы и инструкции;</w:t>
      </w:r>
    </w:p>
    <w:p w:rsidR="00370E94" w:rsidRDefault="00A57D64">
      <w:pPr>
        <w:spacing w:after="0"/>
      </w:pPr>
      <w:bookmarkStart w:id="524" w:name="z599"/>
      <w:bookmarkEnd w:id="523"/>
      <w:r>
        <w:rPr>
          <w:color w:val="000000"/>
          <w:sz w:val="20"/>
        </w:rPr>
        <w:t>      25) папка с аннотациями вакцин;</w:t>
      </w:r>
    </w:p>
    <w:p w:rsidR="00370E94" w:rsidRDefault="00A57D64">
      <w:pPr>
        <w:spacing w:after="0"/>
      </w:pPr>
      <w:bookmarkStart w:id="525" w:name="z600"/>
      <w:bookmarkEnd w:id="524"/>
      <w:r>
        <w:rPr>
          <w:color w:val="000000"/>
          <w:sz w:val="20"/>
        </w:rPr>
        <w:t>      26) журнал р</w:t>
      </w:r>
      <w:r>
        <w:rPr>
          <w:color w:val="000000"/>
          <w:sz w:val="20"/>
        </w:rPr>
        <w:t>егистрации состояния здоровья работников пищеблока;</w:t>
      </w:r>
    </w:p>
    <w:p w:rsidR="00370E94" w:rsidRDefault="00A57D64">
      <w:pPr>
        <w:spacing w:after="0"/>
      </w:pPr>
      <w:bookmarkStart w:id="526" w:name="z601"/>
      <w:bookmarkEnd w:id="525"/>
      <w:r>
        <w:rPr>
          <w:color w:val="000000"/>
          <w:sz w:val="20"/>
        </w:rPr>
        <w:t>      27) бракеражный журнал для сырой продукции;</w:t>
      </w:r>
    </w:p>
    <w:p w:rsidR="00370E94" w:rsidRDefault="00A57D64">
      <w:pPr>
        <w:spacing w:after="0"/>
      </w:pPr>
      <w:bookmarkStart w:id="527" w:name="z602"/>
      <w:bookmarkEnd w:id="526"/>
      <w:r>
        <w:rPr>
          <w:color w:val="000000"/>
          <w:sz w:val="20"/>
        </w:rPr>
        <w:t>      28) журнал контроля качества готовой пищи (бракеражный)</w:t>
      </w:r>
    </w:p>
    <w:p w:rsidR="00370E94" w:rsidRDefault="00A57D64">
      <w:pPr>
        <w:spacing w:after="0"/>
      </w:pPr>
      <w:bookmarkStart w:id="528" w:name="z603"/>
      <w:bookmarkEnd w:id="527"/>
      <w:r>
        <w:rPr>
          <w:color w:val="000000"/>
          <w:sz w:val="20"/>
        </w:rPr>
        <w:t>      29) журнал "С-витаминизации";</w:t>
      </w:r>
    </w:p>
    <w:p w:rsidR="00370E94" w:rsidRDefault="00A57D64">
      <w:pPr>
        <w:spacing w:after="0"/>
      </w:pPr>
      <w:bookmarkStart w:id="529" w:name="z604"/>
      <w:bookmarkEnd w:id="528"/>
      <w:r>
        <w:rPr>
          <w:color w:val="000000"/>
          <w:sz w:val="20"/>
        </w:rPr>
        <w:t xml:space="preserve">       30) ведомость контроля за выполнением норм продук</w:t>
      </w:r>
      <w:r>
        <w:rPr>
          <w:color w:val="000000"/>
          <w:sz w:val="20"/>
        </w:rPr>
        <w:t xml:space="preserve">тов питания за месяц. </w:t>
      </w:r>
    </w:p>
    <w:bookmarkEnd w:id="529"/>
    <w:p w:rsidR="00370E94" w:rsidRDefault="00A57D64">
      <w:pPr>
        <w:spacing w:after="0"/>
      </w:pPr>
      <w:r>
        <w:br/>
      </w:r>
      <w:r>
        <w:br/>
      </w:r>
    </w:p>
    <w:p w:rsidR="00370E94" w:rsidRDefault="00A57D64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370E9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94"/>
    <w:rsid w:val="00370E94"/>
    <w:rsid w:val="00A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DD51D-B318-4679-9973-97A210CA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11075</Words>
  <Characters>63130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2018-02-28T07:32:00Z</dcterms:created>
  <dcterms:modified xsi:type="dcterms:W3CDTF">2018-02-28T07:32:00Z</dcterms:modified>
</cp:coreProperties>
</file>